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263AD">
      <w:pPr>
        <w:jc w:val="center"/>
        <w:rPr>
          <w:rFonts w:ascii="方正小标宋简体" w:eastAsia="方正小标宋简体"/>
          <w:sz w:val="44"/>
          <w:szCs w:val="44"/>
        </w:rPr>
      </w:pPr>
    </w:p>
    <w:p w14:paraId="2FF3FC15">
      <w:pPr>
        <w:jc w:val="center"/>
        <w:rPr>
          <w:rFonts w:ascii="方正小标宋简体" w:eastAsia="方正小标宋简体"/>
          <w:sz w:val="44"/>
          <w:szCs w:val="44"/>
        </w:rPr>
      </w:pPr>
    </w:p>
    <w:p w14:paraId="5699195F">
      <w:pPr>
        <w:jc w:val="center"/>
        <w:rPr>
          <w:rFonts w:ascii="方正小标宋简体" w:eastAsia="方正小标宋简体"/>
          <w:sz w:val="44"/>
          <w:szCs w:val="44"/>
        </w:rPr>
      </w:pPr>
    </w:p>
    <w:p w14:paraId="07CE81A6">
      <w:pPr>
        <w:jc w:val="center"/>
        <w:rPr>
          <w:rFonts w:ascii="方正小标宋简体" w:eastAsia="方正小标宋简体"/>
          <w:sz w:val="44"/>
          <w:szCs w:val="44"/>
        </w:rPr>
      </w:pPr>
    </w:p>
    <w:p w14:paraId="6F373732">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2016年度思劳镇人民政府决算公开</w:t>
      </w:r>
    </w:p>
    <w:p w14:paraId="0AACB034">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14:paraId="4BA56616">
      <w:pPr>
        <w:jc w:val="center"/>
        <w:rPr>
          <w:rFonts w:ascii="仿宋_GB2312" w:hAnsi="宋体" w:eastAsia="仿宋_GB2312"/>
          <w:sz w:val="32"/>
          <w:szCs w:val="32"/>
        </w:rPr>
      </w:pPr>
    </w:p>
    <w:p w14:paraId="6BE31577">
      <w:pPr>
        <w:spacing w:line="288" w:lineRule="auto"/>
        <w:ind w:firstLine="723" w:firstLineChars="200"/>
        <w:outlineLvl w:val="0"/>
        <w:rPr>
          <w:rFonts w:ascii="宋体" w:hAnsi="宋体"/>
          <w:b/>
          <w:sz w:val="36"/>
          <w:szCs w:val="36"/>
        </w:rPr>
      </w:pPr>
      <w:r>
        <w:rPr>
          <w:rFonts w:hint="eastAsia" w:ascii="宋体" w:hAnsi="宋体"/>
          <w:b/>
          <w:sz w:val="36"/>
          <w:szCs w:val="36"/>
        </w:rPr>
        <w:t>第一部分   云浮市云城区思劳镇人民政府概况</w:t>
      </w:r>
    </w:p>
    <w:p w14:paraId="4720F77D">
      <w:pPr>
        <w:pStyle w:val="11"/>
        <w:numPr>
          <w:ilvl w:val="0"/>
          <w:numId w:val="1"/>
        </w:numPr>
        <w:spacing w:line="288" w:lineRule="auto"/>
        <w:ind w:firstLineChars="0"/>
        <w:rPr>
          <w:rFonts w:ascii="仿宋_GB2312" w:eastAsia="仿宋_GB2312"/>
          <w:b/>
          <w:sz w:val="32"/>
          <w:szCs w:val="32"/>
        </w:rPr>
      </w:pPr>
      <w:r>
        <w:rPr>
          <w:rFonts w:hint="eastAsia" w:ascii="仿宋_GB2312" w:eastAsia="仿宋_GB2312"/>
          <w:b/>
          <w:sz w:val="32"/>
          <w:szCs w:val="32"/>
        </w:rPr>
        <w:t>部门职责</w:t>
      </w:r>
    </w:p>
    <w:p w14:paraId="18D47F66">
      <w:pPr>
        <w:spacing w:line="288" w:lineRule="auto"/>
        <w:ind w:firstLine="800" w:firstLineChars="250"/>
        <w:rPr>
          <w:rFonts w:ascii="仿宋_GB2312" w:eastAsia="仿宋_GB2312"/>
          <w:sz w:val="32"/>
          <w:szCs w:val="32"/>
        </w:rPr>
      </w:pPr>
      <w:r>
        <w:rPr>
          <w:rFonts w:hint="eastAsia" w:ascii="仿宋_GB2312" w:eastAsia="仿宋_GB2312"/>
          <w:color w:val="444444"/>
          <w:sz w:val="32"/>
          <w:szCs w:val="32"/>
          <w:shd w:val="clear" w:color="auto" w:fill="FFFFFF"/>
        </w:rPr>
        <w:t>中共云城区思劳镇委员会是中国共产党的基层组织，是本辖区范围内各项事业领导核心。云城区思劳镇人民政府是基层行政机关，其主要职责是：宣传贯彻落实党的路线、方针、政策，抓好本行政区域内党的建设，全面完成上级党委、政府下达的各项工作任务；制定和执行本行政区域内的经济和社会发展规划、预算，管理本行政区域内的经济、教育、科学、文化、卫生、体育事业和财政、民政、公安、武装、司法以及工、青、妇、计划生育等工作；维护各种经济组织的合法权益，致力促进本行政区域经济的健康快速发展。</w:t>
      </w:r>
    </w:p>
    <w:p w14:paraId="3E37DAF1">
      <w:pPr>
        <w:pStyle w:val="11"/>
        <w:numPr>
          <w:ilvl w:val="0"/>
          <w:numId w:val="1"/>
        </w:numPr>
        <w:spacing w:line="288" w:lineRule="auto"/>
        <w:ind w:firstLineChars="0"/>
        <w:rPr>
          <w:rFonts w:ascii="仿宋_GB2312" w:eastAsia="仿宋_GB2312"/>
          <w:b/>
          <w:sz w:val="32"/>
          <w:szCs w:val="32"/>
        </w:rPr>
      </w:pPr>
      <w:r>
        <w:rPr>
          <w:rFonts w:hint="eastAsia" w:ascii="仿宋_GB2312" w:eastAsia="仿宋_GB2312"/>
          <w:b/>
          <w:sz w:val="32"/>
          <w:szCs w:val="32"/>
        </w:rPr>
        <w:t>机构设置</w:t>
      </w:r>
    </w:p>
    <w:p w14:paraId="5C97B59A">
      <w:pPr>
        <w:spacing w:line="288" w:lineRule="auto"/>
        <w:ind w:firstLine="800" w:firstLineChars="250"/>
        <w:rPr>
          <w:rFonts w:ascii="仿宋_GB2312" w:eastAsia="仿宋_GB2312"/>
          <w:sz w:val="32"/>
          <w:szCs w:val="32"/>
          <w:shd w:val="clear" w:color="auto" w:fill="FFFFFF"/>
        </w:rPr>
      </w:pPr>
      <w:r>
        <w:rPr>
          <w:rFonts w:hint="eastAsia" w:ascii="仿宋_GB2312" w:eastAsia="仿宋_GB2312"/>
          <w:sz w:val="32"/>
          <w:szCs w:val="32"/>
        </w:rPr>
        <w:t>按照部门决算编报要求，纳入我镇2016年部门决算编报范围的单位共4个，包括镇本级和下属农技站、水利站、文化站等3个预算单位。</w:t>
      </w:r>
      <w:r>
        <w:rPr>
          <w:rFonts w:hint="eastAsia" w:ascii="仿宋_GB2312" w:eastAsia="仿宋_GB2312"/>
          <w:sz w:val="32"/>
          <w:szCs w:val="32"/>
          <w:shd w:val="clear" w:color="auto" w:fill="FFFFFF"/>
        </w:rPr>
        <w:t>思劳镇人民政府下设党政办、经济办、农业办、社会事务办、宜居办、综治信访维稳中心、人力资源和社会保障中心、计生办、纪委、国土所、规划所、安监所、消防安全办、环保办、扶贫办、武装部等各部门，依法对社会公共事务进行管理。</w:t>
      </w:r>
    </w:p>
    <w:p w14:paraId="0D67E076">
      <w:pPr>
        <w:spacing w:line="288" w:lineRule="auto"/>
        <w:ind w:firstLine="800" w:firstLineChars="250"/>
        <w:rPr>
          <w:rFonts w:ascii="仿宋_GB2312" w:eastAsia="仿宋_GB2312"/>
          <w:sz w:val="32"/>
          <w:szCs w:val="32"/>
        </w:rPr>
      </w:pPr>
    </w:p>
    <w:p w14:paraId="11D83221">
      <w:pPr>
        <w:spacing w:line="288" w:lineRule="auto"/>
        <w:ind w:firstLine="723" w:firstLineChars="200"/>
        <w:outlineLvl w:val="0"/>
        <w:rPr>
          <w:rFonts w:ascii="宋体" w:hAnsi="宋体"/>
          <w:b/>
          <w:sz w:val="36"/>
          <w:szCs w:val="36"/>
        </w:rPr>
      </w:pPr>
      <w:r>
        <w:rPr>
          <w:rFonts w:hint="eastAsia" w:ascii="宋体" w:hAnsi="宋体"/>
          <w:b/>
          <w:sz w:val="36"/>
          <w:szCs w:val="36"/>
        </w:rPr>
        <w:t>第二部分   思劳镇人民政府2016年部门决算表</w:t>
      </w:r>
    </w:p>
    <w:p w14:paraId="04FBFFC9">
      <w:pPr>
        <w:spacing w:line="288" w:lineRule="auto"/>
        <w:ind w:firstLine="640" w:firstLineChars="200"/>
        <w:jc w:val="center"/>
        <w:rPr>
          <w:rFonts w:ascii="仿宋_GB2312" w:eastAsia="仿宋_GB2312"/>
          <w:sz w:val="32"/>
          <w:szCs w:val="32"/>
        </w:rPr>
      </w:pPr>
      <w:r>
        <w:rPr>
          <w:rFonts w:hint="eastAsia" w:ascii="华文中宋" w:hAnsi="华文中宋" w:eastAsia="华文中宋" w:cs="宋体"/>
          <w:color w:val="000000"/>
          <w:kern w:val="0"/>
          <w:sz w:val="32"/>
          <w:szCs w:val="32"/>
        </w:rPr>
        <w:t>收入支出决算总表</w:t>
      </w:r>
    </w:p>
    <w:tbl>
      <w:tblPr>
        <w:tblStyle w:val="5"/>
        <w:tblW w:w="9088" w:type="dxa"/>
        <w:tblInd w:w="93" w:type="dxa"/>
        <w:tblLayout w:type="fixed"/>
        <w:tblCellMar>
          <w:top w:w="0" w:type="dxa"/>
          <w:left w:w="108" w:type="dxa"/>
          <w:bottom w:w="0" w:type="dxa"/>
          <w:right w:w="108" w:type="dxa"/>
        </w:tblCellMar>
      </w:tblPr>
      <w:tblGrid>
        <w:gridCol w:w="2567"/>
        <w:gridCol w:w="769"/>
        <w:gridCol w:w="1074"/>
        <w:gridCol w:w="2693"/>
        <w:gridCol w:w="769"/>
        <w:gridCol w:w="1216"/>
      </w:tblGrid>
      <w:tr w14:paraId="0F5A824F">
        <w:tblPrEx>
          <w:tblCellMar>
            <w:top w:w="0" w:type="dxa"/>
            <w:left w:w="108" w:type="dxa"/>
            <w:bottom w:w="0" w:type="dxa"/>
            <w:right w:w="108" w:type="dxa"/>
          </w:tblCellMar>
        </w:tblPrEx>
        <w:trPr>
          <w:trHeight w:val="199" w:hRule="atLeast"/>
        </w:trPr>
        <w:tc>
          <w:tcPr>
            <w:tcW w:w="2567" w:type="dxa"/>
            <w:shd w:val="clear" w:color="auto" w:fill="FFFFFF"/>
            <w:vAlign w:val="center"/>
          </w:tcPr>
          <w:p w14:paraId="04DF146E">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14:paraId="4E339363">
            <w:pPr>
              <w:widowControl/>
              <w:jc w:val="right"/>
              <w:rPr>
                <w:rFonts w:ascii="宋体" w:hAnsi="宋体" w:cs="宋体"/>
                <w:kern w:val="0"/>
                <w:sz w:val="24"/>
              </w:rPr>
            </w:pPr>
            <w:r>
              <w:rPr>
                <w:rFonts w:hint="eastAsia" w:ascii="宋体" w:hAnsi="宋体" w:cs="宋体"/>
                <w:kern w:val="0"/>
                <w:sz w:val="24"/>
              </w:rPr>
              <w:t>　</w:t>
            </w:r>
          </w:p>
        </w:tc>
        <w:tc>
          <w:tcPr>
            <w:tcW w:w="1074" w:type="dxa"/>
            <w:shd w:val="clear" w:color="auto" w:fill="FFFFFF"/>
            <w:vAlign w:val="center"/>
          </w:tcPr>
          <w:p w14:paraId="05099572">
            <w:pPr>
              <w:widowControl/>
              <w:jc w:val="right"/>
              <w:rPr>
                <w:rFonts w:ascii="宋体" w:hAnsi="宋体" w:cs="宋体"/>
                <w:kern w:val="0"/>
                <w:sz w:val="24"/>
              </w:rPr>
            </w:pPr>
            <w:r>
              <w:rPr>
                <w:rFonts w:hint="eastAsia" w:ascii="宋体" w:hAnsi="宋体" w:cs="宋体"/>
                <w:kern w:val="0"/>
                <w:sz w:val="24"/>
              </w:rPr>
              <w:t>　</w:t>
            </w:r>
          </w:p>
        </w:tc>
        <w:tc>
          <w:tcPr>
            <w:tcW w:w="2693" w:type="dxa"/>
            <w:shd w:val="clear" w:color="auto" w:fill="FFFFFF"/>
            <w:vAlign w:val="center"/>
          </w:tcPr>
          <w:p w14:paraId="045BBF62">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14:paraId="7404EDE7">
            <w:pPr>
              <w:widowControl/>
              <w:jc w:val="right"/>
              <w:rPr>
                <w:rFonts w:ascii="宋体" w:hAnsi="宋体" w:cs="宋体"/>
                <w:kern w:val="0"/>
                <w:sz w:val="24"/>
              </w:rPr>
            </w:pPr>
            <w:r>
              <w:rPr>
                <w:rFonts w:hint="eastAsia" w:ascii="宋体" w:hAnsi="宋体" w:cs="宋体"/>
                <w:kern w:val="0"/>
                <w:sz w:val="24"/>
              </w:rPr>
              <w:t>　</w:t>
            </w:r>
          </w:p>
        </w:tc>
        <w:tc>
          <w:tcPr>
            <w:tcW w:w="1216" w:type="dxa"/>
            <w:shd w:val="clear" w:color="auto" w:fill="FFFFFF"/>
            <w:vAlign w:val="center"/>
          </w:tcPr>
          <w:p w14:paraId="2AF894D9">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公开01表</w:t>
            </w:r>
          </w:p>
        </w:tc>
      </w:tr>
      <w:tr w14:paraId="44148DA2">
        <w:tblPrEx>
          <w:tblCellMar>
            <w:top w:w="0" w:type="dxa"/>
            <w:left w:w="108" w:type="dxa"/>
            <w:bottom w:w="0" w:type="dxa"/>
            <w:right w:w="108" w:type="dxa"/>
          </w:tblCellMar>
        </w:tblPrEx>
        <w:trPr>
          <w:trHeight w:val="300" w:hRule="atLeast"/>
        </w:trPr>
        <w:tc>
          <w:tcPr>
            <w:tcW w:w="2567" w:type="dxa"/>
            <w:shd w:val="clear" w:color="auto" w:fill="FFFFFF"/>
            <w:vAlign w:val="center"/>
          </w:tcPr>
          <w:p w14:paraId="7B12CA6E">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769" w:type="dxa"/>
            <w:shd w:val="clear" w:color="auto" w:fill="FFFFFF"/>
            <w:vAlign w:val="center"/>
          </w:tcPr>
          <w:p w14:paraId="079FC1C5">
            <w:pPr>
              <w:widowControl/>
              <w:jc w:val="right"/>
              <w:rPr>
                <w:rFonts w:ascii="宋体" w:hAnsi="宋体" w:cs="宋体"/>
                <w:kern w:val="0"/>
                <w:sz w:val="24"/>
              </w:rPr>
            </w:pPr>
            <w:r>
              <w:rPr>
                <w:rFonts w:hint="eastAsia" w:ascii="宋体" w:hAnsi="宋体" w:cs="宋体"/>
                <w:kern w:val="0"/>
                <w:sz w:val="24"/>
              </w:rPr>
              <w:t>　</w:t>
            </w:r>
          </w:p>
        </w:tc>
        <w:tc>
          <w:tcPr>
            <w:tcW w:w="1074" w:type="dxa"/>
            <w:shd w:val="clear" w:color="auto" w:fill="FFFFFF"/>
            <w:vAlign w:val="center"/>
          </w:tcPr>
          <w:p w14:paraId="63548CE2">
            <w:pPr>
              <w:widowControl/>
              <w:jc w:val="right"/>
              <w:rPr>
                <w:rFonts w:ascii="宋体" w:hAnsi="宋体" w:cs="宋体"/>
                <w:kern w:val="0"/>
                <w:sz w:val="24"/>
              </w:rPr>
            </w:pPr>
            <w:r>
              <w:rPr>
                <w:rFonts w:hint="eastAsia" w:ascii="宋体" w:hAnsi="宋体" w:cs="宋体"/>
                <w:kern w:val="0"/>
                <w:sz w:val="24"/>
              </w:rPr>
              <w:t>　</w:t>
            </w:r>
          </w:p>
        </w:tc>
        <w:tc>
          <w:tcPr>
            <w:tcW w:w="2693" w:type="dxa"/>
            <w:shd w:val="clear" w:color="auto" w:fill="FFFFFF"/>
            <w:vAlign w:val="center"/>
          </w:tcPr>
          <w:p w14:paraId="6B82347A">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14:paraId="0EB74571">
            <w:pPr>
              <w:widowControl/>
              <w:jc w:val="right"/>
              <w:rPr>
                <w:rFonts w:ascii="宋体" w:hAnsi="宋体" w:cs="宋体"/>
                <w:kern w:val="0"/>
                <w:sz w:val="24"/>
              </w:rPr>
            </w:pPr>
            <w:r>
              <w:rPr>
                <w:rFonts w:hint="eastAsia" w:ascii="宋体" w:hAnsi="宋体" w:cs="宋体"/>
                <w:kern w:val="0"/>
                <w:sz w:val="24"/>
              </w:rPr>
              <w:t>　</w:t>
            </w:r>
          </w:p>
        </w:tc>
        <w:tc>
          <w:tcPr>
            <w:tcW w:w="1216" w:type="dxa"/>
            <w:shd w:val="clear" w:color="auto" w:fill="FFFFFF"/>
            <w:vAlign w:val="center"/>
          </w:tcPr>
          <w:p w14:paraId="0158D53E">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14:paraId="727FEDCB">
        <w:tblPrEx>
          <w:tblCellMar>
            <w:top w:w="0" w:type="dxa"/>
            <w:left w:w="108" w:type="dxa"/>
            <w:bottom w:w="0" w:type="dxa"/>
            <w:right w:w="108" w:type="dxa"/>
          </w:tblCellMar>
        </w:tblPrEx>
        <w:trPr>
          <w:trHeight w:val="439" w:hRule="atLeast"/>
        </w:trPr>
        <w:tc>
          <w:tcPr>
            <w:tcW w:w="4410"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14:paraId="2F31460A">
            <w:pPr>
              <w:widowControl/>
              <w:jc w:val="center"/>
              <w:rPr>
                <w:rFonts w:ascii="宋体" w:hAnsi="宋体" w:cs="宋体"/>
                <w:kern w:val="0"/>
                <w:sz w:val="24"/>
              </w:rPr>
            </w:pPr>
            <w:r>
              <w:rPr>
                <w:rFonts w:hint="eastAsia" w:ascii="宋体" w:hAnsi="宋体" w:cs="宋体"/>
                <w:kern w:val="0"/>
                <w:sz w:val="24"/>
              </w:rPr>
              <w:t>收入</w:t>
            </w:r>
          </w:p>
        </w:tc>
        <w:tc>
          <w:tcPr>
            <w:tcW w:w="4678" w:type="dxa"/>
            <w:gridSpan w:val="3"/>
            <w:tcBorders>
              <w:top w:val="single" w:color="auto" w:sz="8" w:space="0"/>
              <w:left w:val="nil"/>
              <w:bottom w:val="single" w:color="auto" w:sz="4" w:space="0"/>
              <w:right w:val="single" w:color="000000" w:sz="8" w:space="0"/>
            </w:tcBorders>
            <w:shd w:val="clear" w:color="auto" w:fill="FFFFFF"/>
            <w:vAlign w:val="center"/>
          </w:tcPr>
          <w:p w14:paraId="418C29A1">
            <w:pPr>
              <w:widowControl/>
              <w:jc w:val="center"/>
              <w:rPr>
                <w:rFonts w:ascii="宋体" w:hAnsi="宋体" w:cs="宋体"/>
                <w:kern w:val="0"/>
                <w:sz w:val="24"/>
              </w:rPr>
            </w:pPr>
            <w:r>
              <w:rPr>
                <w:rFonts w:hint="eastAsia" w:ascii="宋体" w:hAnsi="宋体" w:cs="宋体"/>
                <w:kern w:val="0"/>
                <w:sz w:val="24"/>
              </w:rPr>
              <w:t>支出</w:t>
            </w:r>
          </w:p>
        </w:tc>
      </w:tr>
      <w:tr w14:paraId="5FE13E44">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14:paraId="2F3405EA">
            <w:pPr>
              <w:widowControl/>
              <w:jc w:val="center"/>
              <w:rPr>
                <w:rFonts w:ascii="宋体" w:hAnsi="宋体" w:cs="宋体"/>
                <w:kern w:val="0"/>
                <w:sz w:val="24"/>
              </w:rPr>
            </w:pPr>
            <w:r>
              <w:rPr>
                <w:rFonts w:hint="eastAsia" w:ascii="宋体" w:hAnsi="宋体" w:cs="宋体"/>
                <w:kern w:val="0"/>
                <w:sz w:val="24"/>
              </w:rPr>
              <w:t>项    目</w:t>
            </w:r>
          </w:p>
        </w:tc>
        <w:tc>
          <w:tcPr>
            <w:tcW w:w="769" w:type="dxa"/>
            <w:tcBorders>
              <w:top w:val="nil"/>
              <w:left w:val="nil"/>
              <w:bottom w:val="single" w:color="auto" w:sz="4" w:space="0"/>
              <w:right w:val="single" w:color="auto" w:sz="4" w:space="0"/>
            </w:tcBorders>
            <w:shd w:val="clear" w:color="auto" w:fill="FFFFFF"/>
            <w:vAlign w:val="center"/>
          </w:tcPr>
          <w:p w14:paraId="6B7BDC18">
            <w:pPr>
              <w:widowControl/>
              <w:jc w:val="center"/>
              <w:rPr>
                <w:rFonts w:ascii="宋体" w:hAnsi="宋体" w:cs="宋体"/>
                <w:kern w:val="0"/>
                <w:sz w:val="20"/>
                <w:szCs w:val="20"/>
              </w:rPr>
            </w:pPr>
            <w:r>
              <w:rPr>
                <w:rFonts w:hint="eastAsia" w:ascii="宋体" w:hAnsi="宋体" w:cs="宋体"/>
                <w:kern w:val="0"/>
                <w:sz w:val="20"/>
                <w:szCs w:val="20"/>
              </w:rPr>
              <w:t>行次</w:t>
            </w:r>
          </w:p>
        </w:tc>
        <w:tc>
          <w:tcPr>
            <w:tcW w:w="1074" w:type="dxa"/>
            <w:tcBorders>
              <w:top w:val="nil"/>
              <w:left w:val="nil"/>
              <w:bottom w:val="single" w:color="auto" w:sz="4" w:space="0"/>
              <w:right w:val="single" w:color="auto" w:sz="4" w:space="0"/>
            </w:tcBorders>
            <w:shd w:val="clear" w:color="auto" w:fill="FFFFFF"/>
            <w:vAlign w:val="center"/>
          </w:tcPr>
          <w:p w14:paraId="0D7D07BB">
            <w:pPr>
              <w:widowControl/>
              <w:jc w:val="center"/>
              <w:rPr>
                <w:rFonts w:ascii="宋体" w:hAnsi="宋体" w:cs="宋体"/>
                <w:kern w:val="0"/>
                <w:sz w:val="24"/>
              </w:rPr>
            </w:pPr>
            <w:r>
              <w:rPr>
                <w:rFonts w:hint="eastAsia" w:ascii="宋体" w:hAnsi="宋体" w:cs="宋体"/>
                <w:kern w:val="0"/>
                <w:sz w:val="24"/>
              </w:rPr>
              <w:t>决算数</w:t>
            </w:r>
          </w:p>
        </w:tc>
        <w:tc>
          <w:tcPr>
            <w:tcW w:w="2693" w:type="dxa"/>
            <w:tcBorders>
              <w:top w:val="nil"/>
              <w:left w:val="nil"/>
              <w:bottom w:val="single" w:color="auto" w:sz="4" w:space="0"/>
              <w:right w:val="single" w:color="auto" w:sz="4" w:space="0"/>
            </w:tcBorders>
            <w:shd w:val="clear" w:color="auto" w:fill="FFFFFF"/>
            <w:vAlign w:val="center"/>
          </w:tcPr>
          <w:p w14:paraId="072E656B">
            <w:pPr>
              <w:widowControl/>
              <w:ind w:right="315" w:rightChars="150"/>
              <w:jc w:val="center"/>
              <w:rPr>
                <w:rFonts w:ascii="宋体" w:hAnsi="宋体" w:cs="宋体"/>
                <w:kern w:val="0"/>
                <w:sz w:val="24"/>
              </w:rPr>
            </w:pPr>
            <w:r>
              <w:rPr>
                <w:rFonts w:hint="eastAsia" w:ascii="宋体" w:hAnsi="宋体" w:cs="宋体"/>
                <w:kern w:val="0"/>
                <w:sz w:val="24"/>
              </w:rPr>
              <w:t>项    目</w:t>
            </w:r>
          </w:p>
        </w:tc>
        <w:tc>
          <w:tcPr>
            <w:tcW w:w="769" w:type="dxa"/>
            <w:tcBorders>
              <w:top w:val="nil"/>
              <w:left w:val="nil"/>
              <w:bottom w:val="single" w:color="auto" w:sz="4" w:space="0"/>
              <w:right w:val="single" w:color="auto" w:sz="4" w:space="0"/>
            </w:tcBorders>
            <w:shd w:val="clear" w:color="auto" w:fill="FFFFFF"/>
            <w:vAlign w:val="center"/>
          </w:tcPr>
          <w:p w14:paraId="5FD74237">
            <w:pPr>
              <w:widowControl/>
              <w:jc w:val="center"/>
              <w:rPr>
                <w:rFonts w:ascii="宋体" w:hAnsi="宋体" w:cs="宋体"/>
                <w:kern w:val="0"/>
                <w:sz w:val="20"/>
                <w:szCs w:val="20"/>
              </w:rPr>
            </w:pPr>
            <w:r>
              <w:rPr>
                <w:rFonts w:hint="eastAsia" w:ascii="宋体" w:hAnsi="宋体" w:cs="宋体"/>
                <w:kern w:val="0"/>
                <w:sz w:val="20"/>
                <w:szCs w:val="20"/>
              </w:rPr>
              <w:t>行次</w:t>
            </w:r>
          </w:p>
        </w:tc>
        <w:tc>
          <w:tcPr>
            <w:tcW w:w="1216" w:type="dxa"/>
            <w:tcBorders>
              <w:top w:val="nil"/>
              <w:left w:val="nil"/>
              <w:bottom w:val="single" w:color="auto" w:sz="4" w:space="0"/>
              <w:right w:val="single" w:color="auto" w:sz="8" w:space="0"/>
            </w:tcBorders>
            <w:shd w:val="clear" w:color="auto" w:fill="FFFFFF"/>
            <w:vAlign w:val="center"/>
          </w:tcPr>
          <w:p w14:paraId="06E39CE5">
            <w:pPr>
              <w:widowControl/>
              <w:jc w:val="center"/>
              <w:rPr>
                <w:rFonts w:ascii="宋体" w:hAnsi="宋体" w:cs="宋体"/>
                <w:kern w:val="0"/>
                <w:sz w:val="24"/>
              </w:rPr>
            </w:pPr>
            <w:r>
              <w:rPr>
                <w:rFonts w:hint="eastAsia" w:ascii="宋体" w:hAnsi="宋体" w:cs="宋体"/>
                <w:kern w:val="0"/>
                <w:sz w:val="24"/>
              </w:rPr>
              <w:t>决算数</w:t>
            </w:r>
          </w:p>
        </w:tc>
      </w:tr>
      <w:tr w14:paraId="072BA0A6">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14:paraId="79273DE1">
            <w:pPr>
              <w:widowControl/>
              <w:jc w:val="center"/>
              <w:rPr>
                <w:rFonts w:ascii="宋体" w:hAnsi="宋体" w:cs="宋体"/>
                <w:kern w:val="0"/>
                <w:sz w:val="24"/>
              </w:rPr>
            </w:pPr>
            <w:r>
              <w:rPr>
                <w:rFonts w:hint="eastAsia" w:ascii="宋体" w:hAnsi="宋体" w:cs="宋体"/>
                <w:kern w:val="0"/>
                <w:sz w:val="24"/>
              </w:rPr>
              <w:t>栏    次</w:t>
            </w:r>
          </w:p>
        </w:tc>
        <w:tc>
          <w:tcPr>
            <w:tcW w:w="769" w:type="dxa"/>
            <w:tcBorders>
              <w:top w:val="nil"/>
              <w:left w:val="nil"/>
              <w:bottom w:val="single" w:color="auto" w:sz="4" w:space="0"/>
              <w:right w:val="single" w:color="auto" w:sz="4" w:space="0"/>
            </w:tcBorders>
            <w:shd w:val="clear" w:color="auto" w:fill="FFFFFF"/>
            <w:vAlign w:val="center"/>
          </w:tcPr>
          <w:p w14:paraId="68605F48">
            <w:pPr>
              <w:widowControl/>
              <w:jc w:val="center"/>
              <w:rPr>
                <w:rFonts w:ascii="宋体" w:hAnsi="宋体" w:cs="宋体"/>
                <w:kern w:val="0"/>
                <w:sz w:val="24"/>
              </w:rPr>
            </w:pPr>
            <w:r>
              <w:rPr>
                <w:rFonts w:hint="eastAsia" w:ascii="宋体" w:hAnsi="宋体" w:cs="宋体"/>
                <w:kern w:val="0"/>
                <w:sz w:val="24"/>
              </w:rPr>
              <w:t>　</w:t>
            </w:r>
          </w:p>
        </w:tc>
        <w:tc>
          <w:tcPr>
            <w:tcW w:w="1074" w:type="dxa"/>
            <w:tcBorders>
              <w:top w:val="nil"/>
              <w:left w:val="nil"/>
              <w:bottom w:val="single" w:color="auto" w:sz="4" w:space="0"/>
              <w:right w:val="single" w:color="auto" w:sz="4" w:space="0"/>
            </w:tcBorders>
            <w:shd w:val="clear" w:color="auto" w:fill="FFFFFF"/>
            <w:vAlign w:val="center"/>
          </w:tcPr>
          <w:p w14:paraId="3C3C4E54">
            <w:pPr>
              <w:widowControl/>
              <w:jc w:val="center"/>
              <w:rPr>
                <w:rFonts w:ascii="宋体" w:hAnsi="宋体" w:cs="宋体"/>
                <w:kern w:val="0"/>
                <w:sz w:val="24"/>
              </w:rPr>
            </w:pPr>
            <w:r>
              <w:rPr>
                <w:rFonts w:hint="eastAsia" w:ascii="宋体" w:hAnsi="宋体" w:cs="宋体"/>
                <w:kern w:val="0"/>
                <w:sz w:val="24"/>
              </w:rPr>
              <w:t>1</w:t>
            </w:r>
          </w:p>
        </w:tc>
        <w:tc>
          <w:tcPr>
            <w:tcW w:w="2693" w:type="dxa"/>
            <w:tcBorders>
              <w:top w:val="nil"/>
              <w:left w:val="nil"/>
              <w:bottom w:val="single" w:color="auto" w:sz="4" w:space="0"/>
              <w:right w:val="single" w:color="auto" w:sz="4" w:space="0"/>
            </w:tcBorders>
            <w:shd w:val="clear" w:color="auto" w:fill="FFFFFF"/>
            <w:vAlign w:val="center"/>
          </w:tcPr>
          <w:p w14:paraId="3739E1ED">
            <w:pPr>
              <w:widowControl/>
              <w:jc w:val="center"/>
              <w:rPr>
                <w:rFonts w:ascii="宋体" w:hAnsi="宋体" w:cs="宋体"/>
                <w:kern w:val="0"/>
                <w:sz w:val="24"/>
              </w:rPr>
            </w:pPr>
            <w:r>
              <w:rPr>
                <w:rFonts w:hint="eastAsia" w:ascii="宋体" w:hAnsi="宋体" w:cs="宋体"/>
                <w:kern w:val="0"/>
                <w:sz w:val="24"/>
              </w:rPr>
              <w:t>栏    次</w:t>
            </w:r>
          </w:p>
        </w:tc>
        <w:tc>
          <w:tcPr>
            <w:tcW w:w="769" w:type="dxa"/>
            <w:tcBorders>
              <w:top w:val="nil"/>
              <w:left w:val="nil"/>
              <w:bottom w:val="single" w:color="auto" w:sz="4" w:space="0"/>
              <w:right w:val="single" w:color="auto" w:sz="4" w:space="0"/>
            </w:tcBorders>
            <w:shd w:val="clear" w:color="auto" w:fill="FFFFFF"/>
            <w:vAlign w:val="center"/>
          </w:tcPr>
          <w:p w14:paraId="519E9E9B">
            <w:pPr>
              <w:widowControl/>
              <w:jc w:val="center"/>
              <w:rPr>
                <w:rFonts w:ascii="宋体" w:hAnsi="宋体" w:cs="宋体"/>
                <w:kern w:val="0"/>
                <w:sz w:val="24"/>
              </w:rPr>
            </w:pPr>
            <w:r>
              <w:rPr>
                <w:rFonts w:hint="eastAsia" w:ascii="宋体" w:hAnsi="宋体" w:cs="宋体"/>
                <w:kern w:val="0"/>
                <w:sz w:val="24"/>
              </w:rPr>
              <w:t>　</w:t>
            </w:r>
          </w:p>
        </w:tc>
        <w:tc>
          <w:tcPr>
            <w:tcW w:w="1216" w:type="dxa"/>
            <w:tcBorders>
              <w:top w:val="nil"/>
              <w:left w:val="nil"/>
              <w:bottom w:val="single" w:color="auto" w:sz="4" w:space="0"/>
              <w:right w:val="single" w:color="auto" w:sz="8" w:space="0"/>
            </w:tcBorders>
            <w:shd w:val="clear" w:color="auto" w:fill="FFFFFF"/>
            <w:vAlign w:val="center"/>
          </w:tcPr>
          <w:p w14:paraId="671F2853">
            <w:pPr>
              <w:widowControl/>
              <w:jc w:val="center"/>
              <w:rPr>
                <w:rFonts w:ascii="宋体" w:hAnsi="宋体" w:cs="宋体"/>
                <w:kern w:val="0"/>
                <w:sz w:val="24"/>
              </w:rPr>
            </w:pPr>
            <w:r>
              <w:rPr>
                <w:rFonts w:hint="eastAsia" w:ascii="宋体" w:hAnsi="宋体" w:cs="宋体"/>
                <w:kern w:val="0"/>
                <w:sz w:val="24"/>
              </w:rPr>
              <w:t>2</w:t>
            </w:r>
          </w:p>
        </w:tc>
      </w:tr>
      <w:tr w14:paraId="0F1D5078">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14:paraId="7DFAF7E7">
            <w:pPr>
              <w:widowControl/>
              <w:jc w:val="left"/>
              <w:rPr>
                <w:rFonts w:ascii="宋体" w:hAnsi="宋体" w:cs="宋体"/>
                <w:kern w:val="0"/>
                <w:sz w:val="22"/>
                <w:szCs w:val="22"/>
              </w:rPr>
            </w:pPr>
            <w:r>
              <w:rPr>
                <w:rFonts w:hint="eastAsia" w:ascii="宋体" w:hAnsi="宋体" w:cs="宋体"/>
                <w:kern w:val="0"/>
                <w:sz w:val="22"/>
                <w:szCs w:val="22"/>
              </w:rPr>
              <w:t>一、财政拨款收入</w:t>
            </w:r>
          </w:p>
        </w:tc>
        <w:tc>
          <w:tcPr>
            <w:tcW w:w="769" w:type="dxa"/>
            <w:tcBorders>
              <w:top w:val="nil"/>
              <w:left w:val="nil"/>
              <w:bottom w:val="single" w:color="auto" w:sz="4" w:space="0"/>
              <w:right w:val="single" w:color="auto" w:sz="4" w:space="0"/>
            </w:tcBorders>
            <w:shd w:val="clear" w:color="auto" w:fill="FFFFFF"/>
            <w:vAlign w:val="center"/>
          </w:tcPr>
          <w:p w14:paraId="3DE9B30E">
            <w:pPr>
              <w:widowControl/>
              <w:jc w:val="center"/>
              <w:rPr>
                <w:rFonts w:ascii="宋体" w:hAnsi="宋体" w:cs="宋体"/>
                <w:kern w:val="0"/>
                <w:sz w:val="22"/>
                <w:szCs w:val="22"/>
              </w:rPr>
            </w:pPr>
            <w:r>
              <w:rPr>
                <w:rFonts w:hint="eastAsia" w:ascii="宋体" w:hAnsi="宋体" w:cs="宋体"/>
                <w:kern w:val="0"/>
                <w:sz w:val="22"/>
                <w:szCs w:val="22"/>
              </w:rPr>
              <w:t>1</w:t>
            </w:r>
          </w:p>
        </w:tc>
        <w:tc>
          <w:tcPr>
            <w:tcW w:w="1074" w:type="dxa"/>
            <w:tcBorders>
              <w:top w:val="nil"/>
              <w:left w:val="nil"/>
              <w:bottom w:val="single" w:color="auto" w:sz="4" w:space="0"/>
              <w:right w:val="single" w:color="auto" w:sz="4" w:space="0"/>
            </w:tcBorders>
            <w:shd w:val="clear" w:color="auto" w:fill="auto"/>
            <w:vAlign w:val="center"/>
          </w:tcPr>
          <w:p w14:paraId="5349CE67">
            <w:pPr>
              <w:widowControl/>
              <w:jc w:val="right"/>
              <w:rPr>
                <w:rFonts w:ascii="宋体" w:hAnsi="宋体" w:cs="宋体"/>
                <w:kern w:val="0"/>
                <w:sz w:val="22"/>
                <w:szCs w:val="22"/>
              </w:rPr>
            </w:pPr>
            <w:r>
              <w:rPr>
                <w:rFonts w:hint="eastAsia" w:ascii="宋体" w:hAnsi="宋体" w:cs="宋体"/>
                <w:kern w:val="0"/>
                <w:sz w:val="22"/>
                <w:szCs w:val="22"/>
              </w:rPr>
              <w:t>1127.61</w:t>
            </w:r>
          </w:p>
        </w:tc>
        <w:tc>
          <w:tcPr>
            <w:tcW w:w="2693" w:type="dxa"/>
            <w:tcBorders>
              <w:top w:val="nil"/>
              <w:left w:val="nil"/>
              <w:bottom w:val="single" w:color="auto" w:sz="4" w:space="0"/>
              <w:right w:val="single" w:color="auto" w:sz="4" w:space="0"/>
            </w:tcBorders>
            <w:shd w:val="clear" w:color="auto" w:fill="FFFFFF"/>
            <w:vAlign w:val="center"/>
          </w:tcPr>
          <w:p w14:paraId="557AD5B4">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769" w:type="dxa"/>
            <w:tcBorders>
              <w:top w:val="nil"/>
              <w:left w:val="nil"/>
              <w:bottom w:val="single" w:color="auto" w:sz="4" w:space="0"/>
              <w:right w:val="single" w:color="auto" w:sz="4" w:space="0"/>
            </w:tcBorders>
            <w:shd w:val="clear" w:color="auto" w:fill="FFFFFF"/>
            <w:vAlign w:val="center"/>
          </w:tcPr>
          <w:p w14:paraId="3C554631">
            <w:pPr>
              <w:widowControl/>
              <w:jc w:val="center"/>
              <w:rPr>
                <w:rFonts w:ascii="宋体" w:hAnsi="宋体" w:cs="宋体"/>
                <w:kern w:val="0"/>
                <w:sz w:val="22"/>
                <w:szCs w:val="22"/>
              </w:rPr>
            </w:pPr>
            <w:r>
              <w:rPr>
                <w:rFonts w:hint="eastAsia" w:ascii="宋体" w:hAnsi="宋体" w:cs="宋体"/>
                <w:kern w:val="0"/>
                <w:sz w:val="22"/>
                <w:szCs w:val="22"/>
              </w:rPr>
              <w:t>14</w:t>
            </w:r>
          </w:p>
        </w:tc>
        <w:tc>
          <w:tcPr>
            <w:tcW w:w="1216" w:type="dxa"/>
            <w:tcBorders>
              <w:top w:val="nil"/>
              <w:left w:val="nil"/>
              <w:bottom w:val="single" w:color="auto" w:sz="4" w:space="0"/>
              <w:right w:val="single" w:color="auto" w:sz="8" w:space="0"/>
            </w:tcBorders>
            <w:vAlign w:val="center"/>
          </w:tcPr>
          <w:p w14:paraId="6997B04C">
            <w:pPr>
              <w:widowControl/>
              <w:jc w:val="right"/>
              <w:rPr>
                <w:rFonts w:ascii="宋体" w:hAnsi="宋体" w:cs="宋体"/>
                <w:kern w:val="0"/>
                <w:sz w:val="22"/>
                <w:szCs w:val="22"/>
              </w:rPr>
            </w:pPr>
            <w:r>
              <w:rPr>
                <w:rFonts w:hint="eastAsia" w:ascii="宋体" w:hAnsi="宋体" w:cs="宋体"/>
                <w:kern w:val="0"/>
                <w:sz w:val="22"/>
                <w:szCs w:val="22"/>
              </w:rPr>
              <w:t>460.95　</w:t>
            </w:r>
          </w:p>
        </w:tc>
      </w:tr>
      <w:tr w14:paraId="5609397A">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14:paraId="7ED2708F">
            <w:pPr>
              <w:widowControl/>
              <w:jc w:val="left"/>
              <w:rPr>
                <w:rFonts w:ascii="宋体" w:hAnsi="宋体" w:cs="宋体"/>
                <w:kern w:val="0"/>
                <w:sz w:val="22"/>
                <w:szCs w:val="22"/>
              </w:rPr>
            </w:pPr>
            <w:r>
              <w:rPr>
                <w:rFonts w:hint="eastAsia" w:ascii="宋体" w:hAnsi="宋体" w:cs="宋体"/>
                <w:kern w:val="0"/>
                <w:sz w:val="22"/>
                <w:szCs w:val="22"/>
              </w:rPr>
              <w:t>二、上级补助收入</w:t>
            </w:r>
          </w:p>
        </w:tc>
        <w:tc>
          <w:tcPr>
            <w:tcW w:w="769" w:type="dxa"/>
            <w:tcBorders>
              <w:top w:val="nil"/>
              <w:left w:val="nil"/>
              <w:bottom w:val="single" w:color="auto" w:sz="4" w:space="0"/>
              <w:right w:val="single" w:color="auto" w:sz="4" w:space="0"/>
            </w:tcBorders>
            <w:shd w:val="clear" w:color="auto" w:fill="FFFFFF"/>
            <w:vAlign w:val="center"/>
          </w:tcPr>
          <w:p w14:paraId="22E09574">
            <w:pPr>
              <w:widowControl/>
              <w:jc w:val="center"/>
              <w:rPr>
                <w:rFonts w:ascii="宋体" w:hAnsi="宋体" w:cs="宋体"/>
                <w:kern w:val="0"/>
                <w:sz w:val="22"/>
                <w:szCs w:val="22"/>
              </w:rPr>
            </w:pPr>
            <w:r>
              <w:rPr>
                <w:rFonts w:hint="eastAsia" w:ascii="宋体" w:hAnsi="宋体" w:cs="宋体"/>
                <w:kern w:val="0"/>
                <w:sz w:val="22"/>
                <w:szCs w:val="22"/>
              </w:rPr>
              <w:t>2</w:t>
            </w:r>
          </w:p>
        </w:tc>
        <w:tc>
          <w:tcPr>
            <w:tcW w:w="1074" w:type="dxa"/>
            <w:tcBorders>
              <w:top w:val="nil"/>
              <w:left w:val="nil"/>
              <w:bottom w:val="single" w:color="auto" w:sz="4" w:space="0"/>
              <w:right w:val="single" w:color="auto" w:sz="4" w:space="0"/>
            </w:tcBorders>
            <w:shd w:val="clear" w:color="auto" w:fill="auto"/>
            <w:vAlign w:val="center"/>
          </w:tcPr>
          <w:p w14:paraId="14465C0C">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14:paraId="4A1F0EAC">
            <w:pPr>
              <w:widowControl/>
              <w:jc w:val="left"/>
              <w:rPr>
                <w:rFonts w:ascii="宋体" w:hAnsi="宋体" w:cs="宋体"/>
                <w:kern w:val="0"/>
                <w:sz w:val="22"/>
                <w:szCs w:val="22"/>
              </w:rPr>
            </w:pPr>
            <w:r>
              <w:rPr>
                <w:rFonts w:hint="eastAsia" w:ascii="宋体" w:hAnsi="宋体" w:cs="宋体"/>
                <w:kern w:val="0"/>
                <w:sz w:val="22"/>
                <w:szCs w:val="22"/>
              </w:rPr>
              <w:t>二、社会保障和就业支出</w:t>
            </w:r>
          </w:p>
        </w:tc>
        <w:tc>
          <w:tcPr>
            <w:tcW w:w="769" w:type="dxa"/>
            <w:tcBorders>
              <w:top w:val="nil"/>
              <w:left w:val="nil"/>
              <w:bottom w:val="single" w:color="auto" w:sz="4" w:space="0"/>
              <w:right w:val="single" w:color="auto" w:sz="4" w:space="0"/>
            </w:tcBorders>
            <w:shd w:val="clear" w:color="auto" w:fill="FFFFFF"/>
            <w:vAlign w:val="center"/>
          </w:tcPr>
          <w:p w14:paraId="4D25417B">
            <w:pPr>
              <w:widowControl/>
              <w:jc w:val="center"/>
              <w:rPr>
                <w:rFonts w:ascii="宋体" w:hAnsi="宋体" w:cs="宋体"/>
                <w:kern w:val="0"/>
                <w:sz w:val="22"/>
                <w:szCs w:val="22"/>
              </w:rPr>
            </w:pPr>
            <w:r>
              <w:rPr>
                <w:rFonts w:hint="eastAsia" w:ascii="宋体" w:hAnsi="宋体" w:cs="宋体"/>
                <w:kern w:val="0"/>
                <w:sz w:val="22"/>
                <w:szCs w:val="22"/>
              </w:rPr>
              <w:t>15</w:t>
            </w:r>
          </w:p>
        </w:tc>
        <w:tc>
          <w:tcPr>
            <w:tcW w:w="1216" w:type="dxa"/>
            <w:tcBorders>
              <w:top w:val="nil"/>
              <w:left w:val="nil"/>
              <w:bottom w:val="single" w:color="auto" w:sz="4" w:space="0"/>
              <w:right w:val="single" w:color="auto" w:sz="8" w:space="0"/>
            </w:tcBorders>
            <w:vAlign w:val="center"/>
          </w:tcPr>
          <w:p w14:paraId="16110999">
            <w:pPr>
              <w:widowControl/>
              <w:jc w:val="right"/>
              <w:rPr>
                <w:rFonts w:ascii="宋体" w:hAnsi="宋体" w:cs="宋体"/>
                <w:kern w:val="0"/>
                <w:sz w:val="22"/>
                <w:szCs w:val="22"/>
              </w:rPr>
            </w:pPr>
            <w:r>
              <w:rPr>
                <w:rFonts w:hint="eastAsia" w:ascii="宋体" w:hAnsi="宋体" w:cs="宋体"/>
                <w:kern w:val="0"/>
                <w:sz w:val="22"/>
                <w:szCs w:val="22"/>
              </w:rPr>
              <w:t>168.35　</w:t>
            </w:r>
          </w:p>
        </w:tc>
      </w:tr>
      <w:tr w14:paraId="631C35B7">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14:paraId="6A0474C8">
            <w:pPr>
              <w:widowControl/>
              <w:jc w:val="left"/>
              <w:rPr>
                <w:rFonts w:ascii="宋体" w:hAnsi="宋体" w:cs="宋体"/>
                <w:kern w:val="0"/>
                <w:sz w:val="22"/>
                <w:szCs w:val="22"/>
              </w:rPr>
            </w:pPr>
            <w:r>
              <w:rPr>
                <w:rFonts w:hint="eastAsia" w:ascii="宋体" w:hAnsi="宋体" w:cs="宋体"/>
                <w:kern w:val="0"/>
                <w:sz w:val="22"/>
                <w:szCs w:val="22"/>
              </w:rPr>
              <w:t>三、事业收入</w:t>
            </w:r>
          </w:p>
        </w:tc>
        <w:tc>
          <w:tcPr>
            <w:tcW w:w="769" w:type="dxa"/>
            <w:tcBorders>
              <w:top w:val="nil"/>
              <w:left w:val="nil"/>
              <w:bottom w:val="single" w:color="auto" w:sz="4" w:space="0"/>
              <w:right w:val="single" w:color="auto" w:sz="4" w:space="0"/>
            </w:tcBorders>
            <w:shd w:val="clear" w:color="auto" w:fill="FFFFFF"/>
            <w:vAlign w:val="center"/>
          </w:tcPr>
          <w:p w14:paraId="7B96E187">
            <w:pPr>
              <w:widowControl/>
              <w:jc w:val="center"/>
              <w:rPr>
                <w:rFonts w:ascii="宋体" w:hAnsi="宋体" w:cs="宋体"/>
                <w:kern w:val="0"/>
                <w:sz w:val="22"/>
                <w:szCs w:val="22"/>
              </w:rPr>
            </w:pPr>
            <w:r>
              <w:rPr>
                <w:rFonts w:hint="eastAsia" w:ascii="宋体" w:hAnsi="宋体" w:cs="宋体"/>
                <w:kern w:val="0"/>
                <w:sz w:val="22"/>
                <w:szCs w:val="22"/>
              </w:rPr>
              <w:t>3</w:t>
            </w:r>
          </w:p>
        </w:tc>
        <w:tc>
          <w:tcPr>
            <w:tcW w:w="1074" w:type="dxa"/>
            <w:tcBorders>
              <w:top w:val="nil"/>
              <w:left w:val="nil"/>
              <w:bottom w:val="single" w:color="auto" w:sz="4" w:space="0"/>
              <w:right w:val="single" w:color="auto" w:sz="4" w:space="0"/>
            </w:tcBorders>
            <w:shd w:val="clear" w:color="auto" w:fill="auto"/>
            <w:vAlign w:val="center"/>
          </w:tcPr>
          <w:p w14:paraId="25664E5A">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14:paraId="04797AAE">
            <w:pPr>
              <w:widowControl/>
              <w:jc w:val="left"/>
              <w:rPr>
                <w:rFonts w:ascii="宋体" w:hAnsi="宋体" w:cs="宋体"/>
                <w:kern w:val="0"/>
                <w:sz w:val="22"/>
                <w:szCs w:val="22"/>
              </w:rPr>
            </w:pPr>
            <w:r>
              <w:rPr>
                <w:rFonts w:hint="eastAsia" w:ascii="宋体" w:hAnsi="宋体" w:cs="宋体"/>
                <w:kern w:val="0"/>
                <w:sz w:val="22"/>
                <w:szCs w:val="22"/>
              </w:rPr>
              <w:t>三、医疗卫生与计划生育支出</w:t>
            </w:r>
          </w:p>
        </w:tc>
        <w:tc>
          <w:tcPr>
            <w:tcW w:w="769" w:type="dxa"/>
            <w:tcBorders>
              <w:top w:val="nil"/>
              <w:left w:val="nil"/>
              <w:bottom w:val="single" w:color="auto" w:sz="4" w:space="0"/>
              <w:right w:val="single" w:color="auto" w:sz="4" w:space="0"/>
            </w:tcBorders>
            <w:shd w:val="clear" w:color="auto" w:fill="FFFFFF"/>
            <w:vAlign w:val="center"/>
          </w:tcPr>
          <w:p w14:paraId="759D95E7">
            <w:pPr>
              <w:widowControl/>
              <w:jc w:val="center"/>
              <w:rPr>
                <w:rFonts w:ascii="宋体" w:hAnsi="宋体" w:cs="宋体"/>
                <w:kern w:val="0"/>
                <w:sz w:val="22"/>
                <w:szCs w:val="22"/>
              </w:rPr>
            </w:pPr>
            <w:r>
              <w:rPr>
                <w:rFonts w:hint="eastAsia" w:ascii="宋体" w:hAnsi="宋体" w:cs="宋体"/>
                <w:kern w:val="0"/>
                <w:sz w:val="22"/>
                <w:szCs w:val="22"/>
              </w:rPr>
              <w:t>16</w:t>
            </w:r>
          </w:p>
        </w:tc>
        <w:tc>
          <w:tcPr>
            <w:tcW w:w="1216" w:type="dxa"/>
            <w:tcBorders>
              <w:top w:val="nil"/>
              <w:left w:val="nil"/>
              <w:bottom w:val="single" w:color="auto" w:sz="4" w:space="0"/>
              <w:right w:val="single" w:color="auto" w:sz="8" w:space="0"/>
            </w:tcBorders>
            <w:vAlign w:val="center"/>
          </w:tcPr>
          <w:p w14:paraId="6FC51178">
            <w:pPr>
              <w:widowControl/>
              <w:jc w:val="right"/>
              <w:rPr>
                <w:rFonts w:ascii="宋体" w:hAnsi="宋体" w:cs="宋体"/>
                <w:kern w:val="0"/>
                <w:sz w:val="22"/>
                <w:szCs w:val="22"/>
              </w:rPr>
            </w:pPr>
            <w:r>
              <w:rPr>
                <w:rFonts w:hint="eastAsia" w:ascii="宋体" w:hAnsi="宋体" w:cs="宋体"/>
                <w:kern w:val="0"/>
                <w:sz w:val="22"/>
                <w:szCs w:val="22"/>
              </w:rPr>
              <w:t>11.27　</w:t>
            </w:r>
          </w:p>
        </w:tc>
      </w:tr>
      <w:tr w14:paraId="38D944EA">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14:paraId="3D4EAADC">
            <w:pPr>
              <w:widowControl/>
              <w:jc w:val="left"/>
              <w:rPr>
                <w:rFonts w:ascii="宋体" w:hAnsi="宋体" w:cs="宋体"/>
                <w:kern w:val="0"/>
                <w:sz w:val="22"/>
                <w:szCs w:val="22"/>
              </w:rPr>
            </w:pPr>
            <w:r>
              <w:rPr>
                <w:rFonts w:hint="eastAsia" w:ascii="宋体" w:hAnsi="宋体" w:cs="宋体"/>
                <w:kern w:val="0"/>
                <w:sz w:val="22"/>
                <w:szCs w:val="22"/>
              </w:rPr>
              <w:t>四、经营收入</w:t>
            </w:r>
          </w:p>
        </w:tc>
        <w:tc>
          <w:tcPr>
            <w:tcW w:w="769" w:type="dxa"/>
            <w:tcBorders>
              <w:top w:val="nil"/>
              <w:left w:val="nil"/>
              <w:bottom w:val="single" w:color="auto" w:sz="4" w:space="0"/>
              <w:right w:val="single" w:color="auto" w:sz="4" w:space="0"/>
            </w:tcBorders>
            <w:shd w:val="clear" w:color="auto" w:fill="FFFFFF"/>
            <w:vAlign w:val="center"/>
          </w:tcPr>
          <w:p w14:paraId="26EE951F">
            <w:pPr>
              <w:widowControl/>
              <w:jc w:val="center"/>
              <w:rPr>
                <w:rFonts w:ascii="宋体" w:hAnsi="宋体" w:cs="宋体"/>
                <w:kern w:val="0"/>
                <w:sz w:val="22"/>
                <w:szCs w:val="22"/>
              </w:rPr>
            </w:pPr>
            <w:r>
              <w:rPr>
                <w:rFonts w:hint="eastAsia" w:ascii="宋体" w:hAnsi="宋体" w:cs="宋体"/>
                <w:kern w:val="0"/>
                <w:sz w:val="22"/>
                <w:szCs w:val="22"/>
              </w:rPr>
              <w:t>4</w:t>
            </w:r>
          </w:p>
        </w:tc>
        <w:tc>
          <w:tcPr>
            <w:tcW w:w="1074" w:type="dxa"/>
            <w:tcBorders>
              <w:top w:val="nil"/>
              <w:left w:val="nil"/>
              <w:bottom w:val="single" w:color="auto" w:sz="4" w:space="0"/>
              <w:right w:val="single" w:color="auto" w:sz="4" w:space="0"/>
            </w:tcBorders>
            <w:shd w:val="clear" w:color="auto" w:fill="auto"/>
            <w:vAlign w:val="center"/>
          </w:tcPr>
          <w:p w14:paraId="294D870C">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14:paraId="1C4B7227">
            <w:pPr>
              <w:widowControl/>
              <w:jc w:val="left"/>
              <w:rPr>
                <w:rFonts w:ascii="宋体" w:hAnsi="宋体" w:cs="宋体"/>
                <w:kern w:val="0"/>
                <w:sz w:val="22"/>
                <w:szCs w:val="22"/>
              </w:rPr>
            </w:pPr>
            <w:r>
              <w:rPr>
                <w:rFonts w:hint="eastAsia" w:ascii="宋体" w:hAnsi="宋体" w:cs="宋体"/>
                <w:kern w:val="0"/>
                <w:sz w:val="22"/>
                <w:szCs w:val="22"/>
              </w:rPr>
              <w:t>四、城乡社区支出</w:t>
            </w:r>
          </w:p>
        </w:tc>
        <w:tc>
          <w:tcPr>
            <w:tcW w:w="769" w:type="dxa"/>
            <w:tcBorders>
              <w:top w:val="nil"/>
              <w:left w:val="nil"/>
              <w:bottom w:val="single" w:color="auto" w:sz="4" w:space="0"/>
              <w:right w:val="single" w:color="auto" w:sz="4" w:space="0"/>
            </w:tcBorders>
            <w:shd w:val="clear" w:color="auto" w:fill="FFFFFF"/>
            <w:vAlign w:val="center"/>
          </w:tcPr>
          <w:p w14:paraId="621CF476">
            <w:pPr>
              <w:widowControl/>
              <w:jc w:val="center"/>
              <w:rPr>
                <w:rFonts w:ascii="宋体" w:hAnsi="宋体" w:cs="宋体"/>
                <w:kern w:val="0"/>
                <w:sz w:val="22"/>
                <w:szCs w:val="22"/>
              </w:rPr>
            </w:pPr>
            <w:r>
              <w:rPr>
                <w:rFonts w:hint="eastAsia" w:ascii="宋体" w:hAnsi="宋体" w:cs="宋体"/>
                <w:kern w:val="0"/>
                <w:sz w:val="22"/>
                <w:szCs w:val="22"/>
              </w:rPr>
              <w:t>17</w:t>
            </w:r>
          </w:p>
        </w:tc>
        <w:tc>
          <w:tcPr>
            <w:tcW w:w="1216" w:type="dxa"/>
            <w:tcBorders>
              <w:top w:val="nil"/>
              <w:left w:val="nil"/>
              <w:bottom w:val="single" w:color="auto" w:sz="4" w:space="0"/>
              <w:right w:val="single" w:color="auto" w:sz="8" w:space="0"/>
            </w:tcBorders>
            <w:vAlign w:val="center"/>
          </w:tcPr>
          <w:p w14:paraId="0AF776BE">
            <w:pPr>
              <w:widowControl/>
              <w:jc w:val="right"/>
              <w:rPr>
                <w:rFonts w:ascii="宋体" w:hAnsi="宋体" w:cs="宋体"/>
                <w:kern w:val="0"/>
                <w:sz w:val="22"/>
                <w:szCs w:val="22"/>
              </w:rPr>
            </w:pPr>
            <w:r>
              <w:rPr>
                <w:rFonts w:hint="eastAsia" w:ascii="宋体" w:hAnsi="宋体" w:cs="宋体"/>
                <w:kern w:val="0"/>
                <w:sz w:val="22"/>
                <w:szCs w:val="22"/>
              </w:rPr>
              <w:t>400.00　</w:t>
            </w:r>
          </w:p>
        </w:tc>
      </w:tr>
      <w:tr w14:paraId="609498C9">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14:paraId="1F0EA818">
            <w:pPr>
              <w:widowControl/>
              <w:jc w:val="left"/>
              <w:rPr>
                <w:rFonts w:ascii="宋体" w:hAnsi="宋体" w:cs="宋体"/>
                <w:kern w:val="0"/>
                <w:sz w:val="22"/>
                <w:szCs w:val="22"/>
              </w:rPr>
            </w:pPr>
            <w:r>
              <w:rPr>
                <w:rFonts w:hint="eastAsia" w:ascii="宋体" w:hAnsi="宋体" w:cs="宋体"/>
                <w:kern w:val="0"/>
                <w:sz w:val="22"/>
                <w:szCs w:val="22"/>
              </w:rPr>
              <w:t>五、附属单位上缴收入</w:t>
            </w:r>
          </w:p>
        </w:tc>
        <w:tc>
          <w:tcPr>
            <w:tcW w:w="769" w:type="dxa"/>
            <w:tcBorders>
              <w:top w:val="nil"/>
              <w:left w:val="nil"/>
              <w:bottom w:val="single" w:color="auto" w:sz="4" w:space="0"/>
              <w:right w:val="single" w:color="auto" w:sz="4" w:space="0"/>
            </w:tcBorders>
            <w:shd w:val="clear" w:color="auto" w:fill="FFFFFF"/>
            <w:vAlign w:val="center"/>
          </w:tcPr>
          <w:p w14:paraId="30473BCA">
            <w:pPr>
              <w:widowControl/>
              <w:jc w:val="center"/>
              <w:rPr>
                <w:rFonts w:ascii="宋体" w:hAnsi="宋体" w:cs="宋体"/>
                <w:kern w:val="0"/>
                <w:sz w:val="22"/>
                <w:szCs w:val="22"/>
              </w:rPr>
            </w:pPr>
            <w:r>
              <w:rPr>
                <w:rFonts w:hint="eastAsia" w:ascii="宋体" w:hAnsi="宋体" w:cs="宋体"/>
                <w:kern w:val="0"/>
                <w:sz w:val="22"/>
                <w:szCs w:val="22"/>
              </w:rPr>
              <w:t>5</w:t>
            </w:r>
          </w:p>
        </w:tc>
        <w:tc>
          <w:tcPr>
            <w:tcW w:w="1074" w:type="dxa"/>
            <w:tcBorders>
              <w:top w:val="nil"/>
              <w:left w:val="nil"/>
              <w:bottom w:val="single" w:color="auto" w:sz="4" w:space="0"/>
              <w:right w:val="single" w:color="auto" w:sz="4" w:space="0"/>
            </w:tcBorders>
            <w:shd w:val="clear" w:color="auto" w:fill="auto"/>
            <w:vAlign w:val="center"/>
          </w:tcPr>
          <w:p w14:paraId="2D6829F4">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14:paraId="2951D99A">
            <w:pPr>
              <w:widowControl/>
              <w:jc w:val="left"/>
              <w:rPr>
                <w:rFonts w:ascii="宋体" w:hAnsi="宋体" w:cs="宋体"/>
                <w:kern w:val="0"/>
                <w:sz w:val="22"/>
                <w:szCs w:val="22"/>
              </w:rPr>
            </w:pPr>
            <w:r>
              <w:rPr>
                <w:rFonts w:hint="eastAsia" w:ascii="宋体" w:hAnsi="宋体" w:cs="宋体"/>
                <w:kern w:val="0"/>
                <w:sz w:val="22"/>
                <w:szCs w:val="22"/>
              </w:rPr>
              <w:t>五、住房保障支出</w:t>
            </w:r>
          </w:p>
        </w:tc>
        <w:tc>
          <w:tcPr>
            <w:tcW w:w="769" w:type="dxa"/>
            <w:tcBorders>
              <w:top w:val="nil"/>
              <w:left w:val="nil"/>
              <w:bottom w:val="single" w:color="auto" w:sz="4" w:space="0"/>
              <w:right w:val="single" w:color="auto" w:sz="4" w:space="0"/>
            </w:tcBorders>
            <w:shd w:val="clear" w:color="auto" w:fill="FFFFFF"/>
            <w:vAlign w:val="center"/>
          </w:tcPr>
          <w:p w14:paraId="54829B77">
            <w:pPr>
              <w:widowControl/>
              <w:jc w:val="center"/>
              <w:rPr>
                <w:rFonts w:ascii="宋体" w:hAnsi="宋体" w:cs="宋体"/>
                <w:kern w:val="0"/>
                <w:sz w:val="22"/>
                <w:szCs w:val="22"/>
              </w:rPr>
            </w:pPr>
            <w:r>
              <w:rPr>
                <w:rFonts w:hint="eastAsia" w:ascii="宋体" w:hAnsi="宋体" w:cs="宋体"/>
                <w:kern w:val="0"/>
                <w:sz w:val="22"/>
                <w:szCs w:val="22"/>
              </w:rPr>
              <w:t>18</w:t>
            </w:r>
          </w:p>
        </w:tc>
        <w:tc>
          <w:tcPr>
            <w:tcW w:w="1216" w:type="dxa"/>
            <w:tcBorders>
              <w:top w:val="nil"/>
              <w:left w:val="nil"/>
              <w:bottom w:val="single" w:color="auto" w:sz="4" w:space="0"/>
              <w:right w:val="single" w:color="auto" w:sz="8" w:space="0"/>
            </w:tcBorders>
            <w:vAlign w:val="center"/>
          </w:tcPr>
          <w:p w14:paraId="7E9D9639">
            <w:pPr>
              <w:widowControl/>
              <w:jc w:val="right"/>
              <w:rPr>
                <w:rFonts w:ascii="宋体" w:hAnsi="宋体" w:cs="宋体"/>
                <w:kern w:val="0"/>
                <w:sz w:val="22"/>
                <w:szCs w:val="22"/>
              </w:rPr>
            </w:pPr>
            <w:r>
              <w:rPr>
                <w:rFonts w:hint="eastAsia" w:ascii="宋体" w:hAnsi="宋体" w:cs="宋体"/>
                <w:kern w:val="0"/>
                <w:sz w:val="22"/>
                <w:szCs w:val="22"/>
              </w:rPr>
              <w:t>86.91　</w:t>
            </w:r>
          </w:p>
        </w:tc>
      </w:tr>
      <w:tr w14:paraId="6D0038B1">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14:paraId="14243E2C">
            <w:pPr>
              <w:widowControl/>
              <w:jc w:val="left"/>
              <w:rPr>
                <w:rFonts w:ascii="宋体" w:hAnsi="宋体" w:cs="宋体"/>
                <w:kern w:val="0"/>
                <w:sz w:val="22"/>
                <w:szCs w:val="22"/>
              </w:rPr>
            </w:pPr>
            <w:r>
              <w:rPr>
                <w:rFonts w:hint="eastAsia" w:ascii="宋体" w:hAnsi="宋体" w:cs="宋体"/>
                <w:kern w:val="0"/>
                <w:sz w:val="22"/>
                <w:szCs w:val="22"/>
              </w:rPr>
              <w:t>六、其他收入</w:t>
            </w:r>
          </w:p>
        </w:tc>
        <w:tc>
          <w:tcPr>
            <w:tcW w:w="769" w:type="dxa"/>
            <w:tcBorders>
              <w:top w:val="nil"/>
              <w:left w:val="nil"/>
              <w:bottom w:val="single" w:color="auto" w:sz="4" w:space="0"/>
              <w:right w:val="single" w:color="auto" w:sz="4" w:space="0"/>
            </w:tcBorders>
            <w:shd w:val="clear" w:color="auto" w:fill="FFFFFF"/>
            <w:vAlign w:val="center"/>
          </w:tcPr>
          <w:p w14:paraId="2A4729C5">
            <w:pPr>
              <w:widowControl/>
              <w:jc w:val="center"/>
              <w:rPr>
                <w:rFonts w:ascii="宋体" w:hAnsi="宋体" w:cs="宋体"/>
                <w:kern w:val="0"/>
                <w:sz w:val="22"/>
                <w:szCs w:val="22"/>
              </w:rPr>
            </w:pPr>
            <w:r>
              <w:rPr>
                <w:rFonts w:hint="eastAsia" w:ascii="宋体" w:hAnsi="宋体" w:cs="宋体"/>
                <w:kern w:val="0"/>
                <w:sz w:val="22"/>
                <w:szCs w:val="22"/>
              </w:rPr>
              <w:t>6</w:t>
            </w:r>
          </w:p>
        </w:tc>
        <w:tc>
          <w:tcPr>
            <w:tcW w:w="1074" w:type="dxa"/>
            <w:tcBorders>
              <w:top w:val="nil"/>
              <w:left w:val="nil"/>
              <w:bottom w:val="single" w:color="auto" w:sz="4" w:space="0"/>
              <w:right w:val="single" w:color="auto" w:sz="4" w:space="0"/>
            </w:tcBorders>
            <w:shd w:val="clear" w:color="auto" w:fill="auto"/>
            <w:vAlign w:val="center"/>
          </w:tcPr>
          <w:p w14:paraId="2F1F72D1">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14:paraId="077BD283">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769" w:type="dxa"/>
            <w:tcBorders>
              <w:top w:val="nil"/>
              <w:left w:val="nil"/>
              <w:bottom w:val="single" w:color="auto" w:sz="4" w:space="0"/>
              <w:right w:val="single" w:color="auto" w:sz="4" w:space="0"/>
            </w:tcBorders>
            <w:shd w:val="clear" w:color="auto" w:fill="FFFFFF"/>
            <w:vAlign w:val="center"/>
          </w:tcPr>
          <w:p w14:paraId="021D682D">
            <w:pPr>
              <w:widowControl/>
              <w:jc w:val="center"/>
              <w:rPr>
                <w:rFonts w:ascii="宋体" w:hAnsi="宋体" w:cs="宋体"/>
                <w:kern w:val="0"/>
                <w:sz w:val="22"/>
                <w:szCs w:val="22"/>
              </w:rPr>
            </w:pPr>
            <w:r>
              <w:rPr>
                <w:rFonts w:hint="eastAsia" w:ascii="宋体" w:hAnsi="宋体" w:cs="宋体"/>
                <w:kern w:val="0"/>
                <w:sz w:val="22"/>
                <w:szCs w:val="22"/>
              </w:rPr>
              <w:t>19</w:t>
            </w:r>
          </w:p>
        </w:tc>
        <w:tc>
          <w:tcPr>
            <w:tcW w:w="1216" w:type="dxa"/>
            <w:tcBorders>
              <w:top w:val="nil"/>
              <w:left w:val="nil"/>
              <w:bottom w:val="single" w:color="auto" w:sz="4" w:space="0"/>
              <w:right w:val="single" w:color="auto" w:sz="8" w:space="0"/>
            </w:tcBorders>
            <w:vAlign w:val="center"/>
          </w:tcPr>
          <w:p w14:paraId="4AD2F55B">
            <w:pPr>
              <w:widowControl/>
              <w:jc w:val="right"/>
              <w:rPr>
                <w:rFonts w:ascii="宋体" w:hAnsi="宋体" w:cs="宋体"/>
                <w:kern w:val="0"/>
                <w:sz w:val="22"/>
                <w:szCs w:val="22"/>
              </w:rPr>
            </w:pPr>
            <w:r>
              <w:rPr>
                <w:rFonts w:hint="eastAsia" w:ascii="宋体" w:hAnsi="宋体" w:cs="宋体"/>
                <w:kern w:val="0"/>
                <w:sz w:val="22"/>
                <w:szCs w:val="22"/>
              </w:rPr>
              <w:t>　</w:t>
            </w:r>
          </w:p>
        </w:tc>
      </w:tr>
      <w:tr w14:paraId="1F9931F1">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14:paraId="531DB4B8">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4"/>
              </w:rPr>
              <w:t>……</w:t>
            </w:r>
          </w:p>
        </w:tc>
        <w:tc>
          <w:tcPr>
            <w:tcW w:w="769" w:type="dxa"/>
            <w:tcBorders>
              <w:top w:val="nil"/>
              <w:left w:val="nil"/>
              <w:bottom w:val="single" w:color="auto" w:sz="4" w:space="0"/>
              <w:right w:val="single" w:color="auto" w:sz="4" w:space="0"/>
            </w:tcBorders>
            <w:shd w:val="clear" w:color="auto" w:fill="FFFFFF"/>
            <w:vAlign w:val="center"/>
          </w:tcPr>
          <w:p w14:paraId="681E7908">
            <w:pPr>
              <w:widowControl/>
              <w:jc w:val="center"/>
              <w:rPr>
                <w:rFonts w:ascii="宋体" w:hAnsi="宋体" w:cs="宋体"/>
                <w:kern w:val="0"/>
                <w:sz w:val="22"/>
                <w:szCs w:val="22"/>
              </w:rPr>
            </w:pPr>
            <w:r>
              <w:rPr>
                <w:rFonts w:hint="eastAsia" w:ascii="宋体" w:hAnsi="宋体" w:cs="宋体"/>
                <w:kern w:val="0"/>
                <w:sz w:val="22"/>
                <w:szCs w:val="22"/>
              </w:rPr>
              <w:t>7</w:t>
            </w:r>
          </w:p>
        </w:tc>
        <w:tc>
          <w:tcPr>
            <w:tcW w:w="1074" w:type="dxa"/>
            <w:tcBorders>
              <w:top w:val="nil"/>
              <w:left w:val="nil"/>
              <w:bottom w:val="single" w:color="auto" w:sz="4" w:space="0"/>
              <w:right w:val="single" w:color="auto" w:sz="4" w:space="0"/>
            </w:tcBorders>
            <w:shd w:val="clear" w:color="auto" w:fill="auto"/>
            <w:vAlign w:val="center"/>
          </w:tcPr>
          <w:p w14:paraId="35F60717">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auto"/>
            <w:vAlign w:val="center"/>
          </w:tcPr>
          <w:p w14:paraId="26CD86B9">
            <w:pPr>
              <w:widowControl/>
              <w:jc w:val="left"/>
              <w:rPr>
                <w:rFonts w:ascii="宋体" w:hAnsi="宋体" w:cs="宋体"/>
                <w:kern w:val="0"/>
                <w:sz w:val="24"/>
              </w:rPr>
            </w:pPr>
            <w:r>
              <w:rPr>
                <w:rFonts w:hint="eastAsia" w:ascii="宋体" w:hAnsi="宋体" w:cs="宋体"/>
                <w:kern w:val="0"/>
                <w:sz w:val="24"/>
              </w:rPr>
              <w:t>……</w:t>
            </w:r>
          </w:p>
        </w:tc>
        <w:tc>
          <w:tcPr>
            <w:tcW w:w="769" w:type="dxa"/>
            <w:tcBorders>
              <w:top w:val="nil"/>
              <w:left w:val="nil"/>
              <w:bottom w:val="single" w:color="auto" w:sz="4" w:space="0"/>
              <w:right w:val="single" w:color="auto" w:sz="4" w:space="0"/>
            </w:tcBorders>
            <w:shd w:val="clear" w:color="auto" w:fill="FFFFFF"/>
            <w:vAlign w:val="center"/>
          </w:tcPr>
          <w:p w14:paraId="722549D8">
            <w:pPr>
              <w:widowControl/>
              <w:jc w:val="center"/>
              <w:rPr>
                <w:rFonts w:ascii="宋体" w:hAnsi="宋体" w:cs="宋体"/>
                <w:kern w:val="0"/>
                <w:sz w:val="22"/>
                <w:szCs w:val="22"/>
              </w:rPr>
            </w:pPr>
            <w:r>
              <w:rPr>
                <w:rFonts w:hint="eastAsia" w:ascii="宋体" w:hAnsi="宋体" w:cs="宋体"/>
                <w:kern w:val="0"/>
                <w:sz w:val="22"/>
                <w:szCs w:val="22"/>
              </w:rPr>
              <w:t>20</w:t>
            </w:r>
          </w:p>
        </w:tc>
        <w:tc>
          <w:tcPr>
            <w:tcW w:w="1216" w:type="dxa"/>
            <w:tcBorders>
              <w:top w:val="nil"/>
              <w:left w:val="nil"/>
              <w:bottom w:val="single" w:color="auto" w:sz="4" w:space="0"/>
              <w:right w:val="single" w:color="auto" w:sz="8" w:space="0"/>
            </w:tcBorders>
            <w:vAlign w:val="center"/>
          </w:tcPr>
          <w:p w14:paraId="22EB175B">
            <w:pPr>
              <w:widowControl/>
              <w:jc w:val="right"/>
              <w:rPr>
                <w:rFonts w:ascii="宋体" w:hAnsi="宋体" w:cs="宋体"/>
                <w:kern w:val="0"/>
                <w:sz w:val="22"/>
                <w:szCs w:val="22"/>
              </w:rPr>
            </w:pPr>
            <w:r>
              <w:rPr>
                <w:rFonts w:hint="eastAsia" w:ascii="宋体" w:hAnsi="宋体" w:cs="宋体"/>
                <w:kern w:val="0"/>
                <w:sz w:val="22"/>
                <w:szCs w:val="22"/>
              </w:rPr>
              <w:t>　</w:t>
            </w:r>
          </w:p>
        </w:tc>
      </w:tr>
      <w:tr w14:paraId="4D2097C2">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14:paraId="702633D5">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nil"/>
              <w:bottom w:val="single" w:color="auto" w:sz="4" w:space="0"/>
              <w:right w:val="single" w:color="auto" w:sz="4" w:space="0"/>
            </w:tcBorders>
            <w:shd w:val="clear" w:color="auto" w:fill="FFFFFF"/>
            <w:vAlign w:val="center"/>
          </w:tcPr>
          <w:p w14:paraId="2B3A118C">
            <w:pPr>
              <w:widowControl/>
              <w:jc w:val="center"/>
              <w:rPr>
                <w:rFonts w:ascii="宋体" w:hAnsi="宋体" w:cs="宋体"/>
                <w:kern w:val="0"/>
                <w:sz w:val="22"/>
                <w:szCs w:val="22"/>
              </w:rPr>
            </w:pPr>
            <w:r>
              <w:rPr>
                <w:rFonts w:hint="eastAsia" w:ascii="宋体" w:hAnsi="宋体" w:cs="宋体"/>
                <w:kern w:val="0"/>
                <w:sz w:val="22"/>
                <w:szCs w:val="22"/>
              </w:rPr>
              <w:t>8</w:t>
            </w:r>
          </w:p>
        </w:tc>
        <w:tc>
          <w:tcPr>
            <w:tcW w:w="1074" w:type="dxa"/>
            <w:tcBorders>
              <w:top w:val="nil"/>
              <w:left w:val="nil"/>
              <w:bottom w:val="single" w:color="auto" w:sz="4" w:space="0"/>
              <w:right w:val="single" w:color="auto" w:sz="4" w:space="0"/>
            </w:tcBorders>
            <w:shd w:val="clear" w:color="auto" w:fill="auto"/>
            <w:vAlign w:val="center"/>
          </w:tcPr>
          <w:p w14:paraId="72B1CCAD">
            <w:pPr>
              <w:widowControl/>
              <w:jc w:val="lef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14:paraId="153C91DD">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14:paraId="4FC90BB8">
            <w:pPr>
              <w:widowControl/>
              <w:jc w:val="center"/>
              <w:rPr>
                <w:rFonts w:ascii="宋体" w:hAnsi="宋体" w:cs="宋体"/>
                <w:kern w:val="0"/>
                <w:sz w:val="22"/>
                <w:szCs w:val="22"/>
              </w:rPr>
            </w:pPr>
            <w:r>
              <w:rPr>
                <w:rFonts w:hint="eastAsia" w:ascii="宋体" w:hAnsi="宋体" w:cs="宋体"/>
                <w:kern w:val="0"/>
                <w:sz w:val="22"/>
                <w:szCs w:val="22"/>
              </w:rPr>
              <w:t>21</w:t>
            </w:r>
          </w:p>
        </w:tc>
        <w:tc>
          <w:tcPr>
            <w:tcW w:w="1216" w:type="dxa"/>
            <w:tcBorders>
              <w:top w:val="nil"/>
              <w:left w:val="nil"/>
              <w:bottom w:val="single" w:color="auto" w:sz="4" w:space="0"/>
              <w:right w:val="single" w:color="auto" w:sz="8" w:space="0"/>
            </w:tcBorders>
            <w:vAlign w:val="center"/>
          </w:tcPr>
          <w:p w14:paraId="47716FB0">
            <w:pPr>
              <w:widowControl/>
              <w:jc w:val="center"/>
              <w:rPr>
                <w:rFonts w:ascii="宋体" w:hAnsi="宋体" w:cs="宋体"/>
                <w:kern w:val="0"/>
                <w:sz w:val="22"/>
                <w:szCs w:val="22"/>
              </w:rPr>
            </w:pPr>
            <w:r>
              <w:rPr>
                <w:rFonts w:hint="eastAsia" w:ascii="宋体" w:hAnsi="宋体" w:cs="宋体"/>
                <w:kern w:val="0"/>
                <w:sz w:val="22"/>
                <w:szCs w:val="22"/>
              </w:rPr>
              <w:t>　</w:t>
            </w:r>
          </w:p>
        </w:tc>
      </w:tr>
      <w:tr w14:paraId="1113038E">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14:paraId="53BEDDD2">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769" w:type="dxa"/>
            <w:tcBorders>
              <w:top w:val="nil"/>
              <w:left w:val="nil"/>
              <w:bottom w:val="single" w:color="auto" w:sz="4" w:space="0"/>
              <w:right w:val="single" w:color="auto" w:sz="4" w:space="0"/>
            </w:tcBorders>
            <w:shd w:val="clear" w:color="auto" w:fill="FFFFFF"/>
            <w:vAlign w:val="center"/>
          </w:tcPr>
          <w:p w14:paraId="6BDDDF19">
            <w:pPr>
              <w:widowControl/>
              <w:jc w:val="center"/>
              <w:rPr>
                <w:rFonts w:ascii="宋体" w:hAnsi="宋体" w:cs="宋体"/>
                <w:kern w:val="0"/>
                <w:sz w:val="22"/>
                <w:szCs w:val="22"/>
              </w:rPr>
            </w:pPr>
            <w:r>
              <w:rPr>
                <w:rFonts w:hint="eastAsia" w:ascii="宋体" w:hAnsi="宋体" w:cs="宋体"/>
                <w:kern w:val="0"/>
                <w:sz w:val="22"/>
                <w:szCs w:val="22"/>
              </w:rPr>
              <w:t>9</w:t>
            </w:r>
          </w:p>
        </w:tc>
        <w:tc>
          <w:tcPr>
            <w:tcW w:w="1074" w:type="dxa"/>
            <w:tcBorders>
              <w:top w:val="nil"/>
              <w:left w:val="nil"/>
              <w:bottom w:val="single" w:color="auto" w:sz="4" w:space="0"/>
              <w:right w:val="single" w:color="auto" w:sz="4" w:space="0"/>
            </w:tcBorders>
            <w:shd w:val="clear" w:color="auto" w:fill="auto"/>
            <w:vAlign w:val="center"/>
          </w:tcPr>
          <w:p w14:paraId="02429405">
            <w:pPr>
              <w:widowControl/>
              <w:jc w:val="right"/>
              <w:rPr>
                <w:rFonts w:ascii="宋体" w:hAnsi="宋体" w:cs="宋体"/>
                <w:kern w:val="0"/>
                <w:sz w:val="22"/>
                <w:szCs w:val="22"/>
              </w:rPr>
            </w:pPr>
            <w:r>
              <w:rPr>
                <w:rFonts w:hint="eastAsia" w:ascii="宋体" w:hAnsi="宋体" w:cs="宋体"/>
                <w:kern w:val="0"/>
                <w:sz w:val="22"/>
                <w:szCs w:val="22"/>
              </w:rPr>
              <w:t>1127.61　</w:t>
            </w:r>
          </w:p>
        </w:tc>
        <w:tc>
          <w:tcPr>
            <w:tcW w:w="2693" w:type="dxa"/>
            <w:tcBorders>
              <w:top w:val="nil"/>
              <w:left w:val="nil"/>
              <w:bottom w:val="single" w:color="auto" w:sz="4" w:space="0"/>
              <w:right w:val="nil"/>
            </w:tcBorders>
            <w:shd w:val="clear" w:color="auto" w:fill="auto"/>
            <w:vAlign w:val="center"/>
          </w:tcPr>
          <w:p w14:paraId="7BAB4001">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769" w:type="dxa"/>
            <w:tcBorders>
              <w:top w:val="nil"/>
              <w:left w:val="single" w:color="auto" w:sz="4" w:space="0"/>
              <w:bottom w:val="single" w:color="auto" w:sz="4" w:space="0"/>
              <w:right w:val="single" w:color="auto" w:sz="4" w:space="0"/>
            </w:tcBorders>
            <w:shd w:val="clear" w:color="auto" w:fill="FFFFFF"/>
            <w:vAlign w:val="center"/>
          </w:tcPr>
          <w:p w14:paraId="2743102A">
            <w:pPr>
              <w:widowControl/>
              <w:jc w:val="center"/>
              <w:rPr>
                <w:rFonts w:ascii="宋体" w:hAnsi="宋体" w:cs="宋体"/>
                <w:kern w:val="0"/>
                <w:sz w:val="22"/>
                <w:szCs w:val="22"/>
              </w:rPr>
            </w:pPr>
            <w:r>
              <w:rPr>
                <w:rFonts w:hint="eastAsia" w:ascii="宋体" w:hAnsi="宋体" w:cs="宋体"/>
                <w:kern w:val="0"/>
                <w:sz w:val="22"/>
                <w:szCs w:val="22"/>
              </w:rPr>
              <w:t>22</w:t>
            </w:r>
          </w:p>
        </w:tc>
        <w:tc>
          <w:tcPr>
            <w:tcW w:w="1216" w:type="dxa"/>
            <w:tcBorders>
              <w:top w:val="nil"/>
              <w:left w:val="nil"/>
              <w:bottom w:val="single" w:color="auto" w:sz="4" w:space="0"/>
              <w:right w:val="single" w:color="auto" w:sz="8" w:space="0"/>
            </w:tcBorders>
            <w:vAlign w:val="center"/>
          </w:tcPr>
          <w:p w14:paraId="68325268">
            <w:pPr>
              <w:widowControl/>
              <w:jc w:val="left"/>
              <w:rPr>
                <w:rFonts w:ascii="宋体" w:hAnsi="宋体" w:cs="宋体"/>
                <w:b/>
                <w:bCs/>
                <w:kern w:val="0"/>
                <w:sz w:val="22"/>
                <w:szCs w:val="22"/>
              </w:rPr>
            </w:pPr>
            <w:r>
              <w:rPr>
                <w:rFonts w:hint="eastAsia" w:ascii="宋体" w:hAnsi="宋体" w:cs="宋体"/>
                <w:b/>
                <w:bCs/>
                <w:kern w:val="0"/>
                <w:sz w:val="22"/>
                <w:szCs w:val="22"/>
              </w:rPr>
              <w:t>　1127.50</w:t>
            </w:r>
          </w:p>
        </w:tc>
      </w:tr>
      <w:tr w14:paraId="31627684">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14:paraId="6B791F44">
            <w:pPr>
              <w:widowControl/>
              <w:jc w:val="left"/>
              <w:rPr>
                <w:rFonts w:ascii="宋体" w:hAnsi="宋体" w:cs="宋体"/>
                <w:kern w:val="0"/>
                <w:sz w:val="22"/>
                <w:szCs w:val="22"/>
              </w:rPr>
            </w:pPr>
            <w:r>
              <w:rPr>
                <w:rFonts w:hint="eastAsia" w:ascii="宋体" w:hAnsi="宋体" w:cs="宋体"/>
                <w:kern w:val="0"/>
                <w:sz w:val="22"/>
                <w:szCs w:val="22"/>
              </w:rPr>
              <w:t xml:space="preserve">         用事业基金弥补收支差额</w:t>
            </w:r>
          </w:p>
        </w:tc>
        <w:tc>
          <w:tcPr>
            <w:tcW w:w="769" w:type="dxa"/>
            <w:tcBorders>
              <w:top w:val="nil"/>
              <w:left w:val="nil"/>
              <w:bottom w:val="single" w:color="auto" w:sz="4" w:space="0"/>
              <w:right w:val="single" w:color="auto" w:sz="4" w:space="0"/>
            </w:tcBorders>
            <w:shd w:val="clear" w:color="auto" w:fill="FFFFFF"/>
            <w:vAlign w:val="center"/>
          </w:tcPr>
          <w:p w14:paraId="393350D7">
            <w:pPr>
              <w:widowControl/>
              <w:jc w:val="center"/>
              <w:rPr>
                <w:rFonts w:ascii="宋体" w:hAnsi="宋体" w:cs="宋体"/>
                <w:kern w:val="0"/>
                <w:sz w:val="22"/>
                <w:szCs w:val="22"/>
              </w:rPr>
            </w:pPr>
            <w:r>
              <w:rPr>
                <w:rFonts w:hint="eastAsia" w:ascii="宋体" w:hAnsi="宋体" w:cs="宋体"/>
                <w:kern w:val="0"/>
                <w:sz w:val="22"/>
                <w:szCs w:val="22"/>
              </w:rPr>
              <w:t>10</w:t>
            </w:r>
          </w:p>
        </w:tc>
        <w:tc>
          <w:tcPr>
            <w:tcW w:w="1074" w:type="dxa"/>
            <w:tcBorders>
              <w:top w:val="nil"/>
              <w:left w:val="nil"/>
              <w:bottom w:val="single" w:color="auto" w:sz="4" w:space="0"/>
              <w:right w:val="single" w:color="auto" w:sz="4" w:space="0"/>
            </w:tcBorders>
            <w:shd w:val="clear" w:color="auto" w:fill="auto"/>
            <w:vAlign w:val="center"/>
          </w:tcPr>
          <w:p w14:paraId="2070D453">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14:paraId="33540525">
            <w:pPr>
              <w:widowControl/>
              <w:jc w:val="left"/>
              <w:rPr>
                <w:rFonts w:ascii="宋体" w:hAnsi="宋体" w:cs="宋体"/>
                <w:kern w:val="0"/>
                <w:sz w:val="22"/>
                <w:szCs w:val="22"/>
              </w:rPr>
            </w:pPr>
            <w:r>
              <w:rPr>
                <w:rFonts w:hint="eastAsia" w:ascii="宋体" w:hAnsi="宋体" w:cs="宋体"/>
                <w:kern w:val="0"/>
                <w:sz w:val="22"/>
                <w:szCs w:val="22"/>
              </w:rPr>
              <w:t xml:space="preserve">                结余分配</w:t>
            </w:r>
          </w:p>
        </w:tc>
        <w:tc>
          <w:tcPr>
            <w:tcW w:w="769" w:type="dxa"/>
            <w:tcBorders>
              <w:top w:val="nil"/>
              <w:left w:val="single" w:color="auto" w:sz="4" w:space="0"/>
              <w:bottom w:val="single" w:color="auto" w:sz="4" w:space="0"/>
              <w:right w:val="single" w:color="auto" w:sz="4" w:space="0"/>
            </w:tcBorders>
            <w:shd w:val="clear" w:color="auto" w:fill="FFFFFF"/>
            <w:vAlign w:val="center"/>
          </w:tcPr>
          <w:p w14:paraId="1AB47539">
            <w:pPr>
              <w:widowControl/>
              <w:jc w:val="center"/>
              <w:rPr>
                <w:rFonts w:ascii="宋体" w:hAnsi="宋体" w:cs="宋体"/>
                <w:kern w:val="0"/>
                <w:sz w:val="22"/>
                <w:szCs w:val="22"/>
              </w:rPr>
            </w:pPr>
            <w:r>
              <w:rPr>
                <w:rFonts w:hint="eastAsia" w:ascii="宋体" w:hAnsi="宋体" w:cs="宋体"/>
                <w:kern w:val="0"/>
                <w:sz w:val="22"/>
                <w:szCs w:val="22"/>
              </w:rPr>
              <w:t>23</w:t>
            </w:r>
          </w:p>
        </w:tc>
        <w:tc>
          <w:tcPr>
            <w:tcW w:w="1216" w:type="dxa"/>
            <w:tcBorders>
              <w:top w:val="nil"/>
              <w:left w:val="nil"/>
              <w:bottom w:val="single" w:color="auto" w:sz="4" w:space="0"/>
              <w:right w:val="single" w:color="auto" w:sz="8" w:space="0"/>
            </w:tcBorders>
            <w:vAlign w:val="center"/>
          </w:tcPr>
          <w:p w14:paraId="362CD050">
            <w:pPr>
              <w:widowControl/>
              <w:jc w:val="left"/>
              <w:rPr>
                <w:rFonts w:ascii="宋体" w:hAnsi="宋体" w:cs="宋体"/>
                <w:kern w:val="0"/>
                <w:sz w:val="22"/>
                <w:szCs w:val="22"/>
              </w:rPr>
            </w:pPr>
            <w:r>
              <w:rPr>
                <w:rFonts w:hint="eastAsia" w:ascii="宋体" w:hAnsi="宋体" w:cs="宋体"/>
                <w:kern w:val="0"/>
                <w:sz w:val="22"/>
                <w:szCs w:val="22"/>
              </w:rPr>
              <w:t>　</w:t>
            </w:r>
          </w:p>
        </w:tc>
      </w:tr>
      <w:tr w14:paraId="383696EC">
        <w:tblPrEx>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14:paraId="2B821C43">
            <w:pPr>
              <w:widowControl/>
              <w:jc w:val="left"/>
              <w:rPr>
                <w:rFonts w:ascii="宋体" w:hAnsi="宋体" w:cs="宋体"/>
                <w:kern w:val="0"/>
                <w:sz w:val="22"/>
                <w:szCs w:val="22"/>
              </w:rPr>
            </w:pPr>
            <w:r>
              <w:rPr>
                <w:rFonts w:hint="eastAsia" w:ascii="宋体" w:hAnsi="宋体" w:cs="宋体"/>
                <w:kern w:val="0"/>
                <w:sz w:val="22"/>
                <w:szCs w:val="22"/>
              </w:rPr>
              <w:t xml:space="preserve">         年初结转和结余</w:t>
            </w:r>
          </w:p>
        </w:tc>
        <w:tc>
          <w:tcPr>
            <w:tcW w:w="769" w:type="dxa"/>
            <w:tcBorders>
              <w:top w:val="nil"/>
              <w:left w:val="nil"/>
              <w:bottom w:val="single" w:color="auto" w:sz="4" w:space="0"/>
              <w:right w:val="single" w:color="auto" w:sz="4" w:space="0"/>
            </w:tcBorders>
            <w:shd w:val="clear" w:color="auto" w:fill="FFFFFF"/>
            <w:vAlign w:val="center"/>
          </w:tcPr>
          <w:p w14:paraId="70EE2948">
            <w:pPr>
              <w:widowControl/>
              <w:jc w:val="center"/>
              <w:rPr>
                <w:rFonts w:ascii="宋体" w:hAnsi="宋体" w:cs="宋体"/>
                <w:kern w:val="0"/>
                <w:sz w:val="22"/>
                <w:szCs w:val="22"/>
              </w:rPr>
            </w:pPr>
            <w:r>
              <w:rPr>
                <w:rFonts w:hint="eastAsia" w:ascii="宋体" w:hAnsi="宋体" w:cs="宋体"/>
                <w:kern w:val="0"/>
                <w:sz w:val="22"/>
                <w:szCs w:val="22"/>
              </w:rPr>
              <w:t>11</w:t>
            </w:r>
          </w:p>
        </w:tc>
        <w:tc>
          <w:tcPr>
            <w:tcW w:w="1074" w:type="dxa"/>
            <w:tcBorders>
              <w:top w:val="nil"/>
              <w:left w:val="nil"/>
              <w:bottom w:val="single" w:color="auto" w:sz="4" w:space="0"/>
              <w:right w:val="single" w:color="auto" w:sz="4" w:space="0"/>
            </w:tcBorders>
            <w:shd w:val="clear" w:color="auto" w:fill="auto"/>
            <w:vAlign w:val="center"/>
          </w:tcPr>
          <w:p w14:paraId="011168C2">
            <w:pPr>
              <w:widowControl/>
              <w:jc w:val="right"/>
              <w:rPr>
                <w:rFonts w:ascii="宋体" w:hAnsi="宋体" w:cs="宋体"/>
                <w:kern w:val="0"/>
                <w:sz w:val="22"/>
                <w:szCs w:val="22"/>
              </w:rPr>
            </w:pPr>
            <w:r>
              <w:rPr>
                <w:rFonts w:hint="eastAsia" w:ascii="宋体" w:hAnsi="宋体" w:cs="宋体"/>
                <w:kern w:val="0"/>
                <w:sz w:val="22"/>
                <w:szCs w:val="22"/>
              </w:rPr>
              <w:t>48.30　</w:t>
            </w:r>
          </w:p>
        </w:tc>
        <w:tc>
          <w:tcPr>
            <w:tcW w:w="2693" w:type="dxa"/>
            <w:tcBorders>
              <w:top w:val="nil"/>
              <w:left w:val="nil"/>
              <w:bottom w:val="single" w:color="auto" w:sz="4" w:space="0"/>
              <w:right w:val="nil"/>
            </w:tcBorders>
            <w:shd w:val="clear" w:color="auto" w:fill="auto"/>
            <w:vAlign w:val="center"/>
          </w:tcPr>
          <w:p w14:paraId="41602CCE">
            <w:pPr>
              <w:widowControl/>
              <w:jc w:val="left"/>
              <w:rPr>
                <w:rFonts w:ascii="宋体" w:hAnsi="宋体" w:cs="宋体"/>
                <w:kern w:val="0"/>
                <w:sz w:val="22"/>
                <w:szCs w:val="22"/>
              </w:rPr>
            </w:pPr>
            <w:r>
              <w:rPr>
                <w:rFonts w:hint="eastAsia" w:ascii="宋体" w:hAnsi="宋体" w:cs="宋体"/>
                <w:kern w:val="0"/>
                <w:sz w:val="22"/>
                <w:szCs w:val="22"/>
              </w:rPr>
              <w:t xml:space="preserve">                年末结转和结余</w:t>
            </w:r>
          </w:p>
        </w:tc>
        <w:tc>
          <w:tcPr>
            <w:tcW w:w="769" w:type="dxa"/>
            <w:tcBorders>
              <w:top w:val="nil"/>
              <w:left w:val="single" w:color="auto" w:sz="4" w:space="0"/>
              <w:bottom w:val="single" w:color="auto" w:sz="4" w:space="0"/>
              <w:right w:val="single" w:color="auto" w:sz="4" w:space="0"/>
            </w:tcBorders>
            <w:shd w:val="clear" w:color="auto" w:fill="FFFFFF"/>
            <w:vAlign w:val="center"/>
          </w:tcPr>
          <w:p w14:paraId="133D525F">
            <w:pPr>
              <w:widowControl/>
              <w:jc w:val="center"/>
              <w:rPr>
                <w:rFonts w:ascii="宋体" w:hAnsi="宋体" w:cs="宋体"/>
                <w:kern w:val="0"/>
                <w:sz w:val="22"/>
                <w:szCs w:val="22"/>
              </w:rPr>
            </w:pPr>
            <w:r>
              <w:rPr>
                <w:rFonts w:hint="eastAsia" w:ascii="宋体" w:hAnsi="宋体" w:cs="宋体"/>
                <w:kern w:val="0"/>
                <w:sz w:val="22"/>
                <w:szCs w:val="22"/>
              </w:rPr>
              <w:t>24</w:t>
            </w:r>
          </w:p>
        </w:tc>
        <w:tc>
          <w:tcPr>
            <w:tcW w:w="1216" w:type="dxa"/>
            <w:tcBorders>
              <w:top w:val="nil"/>
              <w:left w:val="nil"/>
              <w:bottom w:val="single" w:color="auto" w:sz="4" w:space="0"/>
              <w:right w:val="single" w:color="auto" w:sz="8" w:space="0"/>
            </w:tcBorders>
            <w:vAlign w:val="center"/>
          </w:tcPr>
          <w:p w14:paraId="1BB01471">
            <w:pPr>
              <w:widowControl/>
              <w:jc w:val="left"/>
              <w:rPr>
                <w:rFonts w:ascii="宋体" w:hAnsi="宋体" w:cs="宋体"/>
                <w:kern w:val="0"/>
                <w:sz w:val="22"/>
                <w:szCs w:val="22"/>
              </w:rPr>
            </w:pPr>
            <w:r>
              <w:rPr>
                <w:rFonts w:hint="eastAsia" w:ascii="宋体" w:hAnsi="宋体" w:cs="宋体"/>
                <w:kern w:val="0"/>
                <w:sz w:val="22"/>
                <w:szCs w:val="22"/>
              </w:rPr>
              <w:t>　48.41</w:t>
            </w:r>
          </w:p>
        </w:tc>
      </w:tr>
      <w:tr w14:paraId="67E2DAC1">
        <w:tblPrEx>
          <w:tblCellMar>
            <w:top w:w="0" w:type="dxa"/>
            <w:left w:w="108" w:type="dxa"/>
            <w:bottom w:w="0" w:type="dxa"/>
            <w:right w:w="108" w:type="dxa"/>
          </w:tblCellMar>
        </w:tblPrEx>
        <w:trPr>
          <w:trHeight w:val="439" w:hRule="atLeast"/>
        </w:trPr>
        <w:tc>
          <w:tcPr>
            <w:tcW w:w="2567" w:type="dxa"/>
            <w:tcBorders>
              <w:top w:val="nil"/>
              <w:left w:val="single" w:color="auto" w:sz="8" w:space="0"/>
              <w:bottom w:val="nil"/>
              <w:right w:val="nil"/>
            </w:tcBorders>
            <w:shd w:val="clear" w:color="auto" w:fill="auto"/>
            <w:vAlign w:val="center"/>
          </w:tcPr>
          <w:p w14:paraId="00834CEE">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14:paraId="2E0720F8">
            <w:pPr>
              <w:widowControl/>
              <w:jc w:val="center"/>
              <w:rPr>
                <w:rFonts w:ascii="宋体" w:hAnsi="宋体" w:cs="宋体"/>
                <w:kern w:val="0"/>
                <w:sz w:val="22"/>
                <w:szCs w:val="22"/>
              </w:rPr>
            </w:pPr>
            <w:r>
              <w:rPr>
                <w:rFonts w:hint="eastAsia" w:ascii="宋体" w:hAnsi="宋体" w:cs="宋体"/>
                <w:kern w:val="0"/>
                <w:sz w:val="22"/>
                <w:szCs w:val="22"/>
              </w:rPr>
              <w:t>12</w:t>
            </w:r>
          </w:p>
        </w:tc>
        <w:tc>
          <w:tcPr>
            <w:tcW w:w="1074" w:type="dxa"/>
            <w:tcBorders>
              <w:top w:val="nil"/>
              <w:left w:val="nil"/>
              <w:bottom w:val="nil"/>
              <w:right w:val="single" w:color="auto" w:sz="4" w:space="0"/>
            </w:tcBorders>
            <w:shd w:val="clear" w:color="auto" w:fill="auto"/>
            <w:vAlign w:val="center"/>
          </w:tcPr>
          <w:p w14:paraId="7B2CBEF2">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shd w:val="clear" w:color="auto" w:fill="auto"/>
            <w:vAlign w:val="center"/>
          </w:tcPr>
          <w:p w14:paraId="2404E284">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14:paraId="3C99D670">
            <w:pPr>
              <w:widowControl/>
              <w:jc w:val="center"/>
              <w:rPr>
                <w:rFonts w:ascii="宋体" w:hAnsi="宋体" w:cs="宋体"/>
                <w:kern w:val="0"/>
                <w:sz w:val="22"/>
                <w:szCs w:val="22"/>
              </w:rPr>
            </w:pPr>
            <w:r>
              <w:rPr>
                <w:rFonts w:hint="eastAsia" w:ascii="宋体" w:hAnsi="宋体" w:cs="宋体"/>
                <w:kern w:val="0"/>
                <w:sz w:val="22"/>
                <w:szCs w:val="22"/>
              </w:rPr>
              <w:t>25</w:t>
            </w:r>
          </w:p>
        </w:tc>
        <w:tc>
          <w:tcPr>
            <w:tcW w:w="1216" w:type="dxa"/>
            <w:tcBorders>
              <w:top w:val="nil"/>
              <w:left w:val="nil"/>
              <w:bottom w:val="nil"/>
              <w:right w:val="single" w:color="auto" w:sz="8" w:space="0"/>
            </w:tcBorders>
            <w:vAlign w:val="center"/>
          </w:tcPr>
          <w:p w14:paraId="22133025">
            <w:pPr>
              <w:widowControl/>
              <w:jc w:val="left"/>
              <w:rPr>
                <w:rFonts w:ascii="宋体" w:hAnsi="宋体" w:cs="宋体"/>
                <w:kern w:val="0"/>
                <w:sz w:val="22"/>
                <w:szCs w:val="22"/>
              </w:rPr>
            </w:pPr>
            <w:r>
              <w:rPr>
                <w:rFonts w:hint="eastAsia" w:ascii="宋体" w:hAnsi="宋体" w:cs="宋体"/>
                <w:kern w:val="0"/>
                <w:sz w:val="22"/>
                <w:szCs w:val="22"/>
              </w:rPr>
              <w:t>　</w:t>
            </w:r>
          </w:p>
        </w:tc>
      </w:tr>
      <w:tr w14:paraId="464AB323">
        <w:tblPrEx>
          <w:tblCellMar>
            <w:top w:w="0" w:type="dxa"/>
            <w:left w:w="108" w:type="dxa"/>
            <w:bottom w:w="0" w:type="dxa"/>
            <w:right w:w="108" w:type="dxa"/>
          </w:tblCellMar>
        </w:tblPrEx>
        <w:trPr>
          <w:trHeight w:val="439" w:hRule="atLeast"/>
        </w:trPr>
        <w:tc>
          <w:tcPr>
            <w:tcW w:w="2567" w:type="dxa"/>
            <w:tcBorders>
              <w:top w:val="single" w:color="auto" w:sz="4" w:space="0"/>
              <w:left w:val="single" w:color="auto" w:sz="8" w:space="0"/>
              <w:bottom w:val="single" w:color="auto" w:sz="8" w:space="0"/>
              <w:right w:val="nil"/>
            </w:tcBorders>
            <w:shd w:val="clear" w:color="auto" w:fill="FFFFFF"/>
            <w:vAlign w:val="center"/>
          </w:tcPr>
          <w:p w14:paraId="79C10E9D">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14:paraId="29A12E4C">
            <w:pPr>
              <w:widowControl/>
              <w:jc w:val="center"/>
              <w:rPr>
                <w:rFonts w:ascii="宋体" w:hAnsi="宋体" w:cs="宋体"/>
                <w:kern w:val="0"/>
                <w:sz w:val="22"/>
                <w:szCs w:val="22"/>
              </w:rPr>
            </w:pPr>
            <w:r>
              <w:rPr>
                <w:rFonts w:hint="eastAsia" w:ascii="宋体" w:hAnsi="宋体" w:cs="宋体"/>
                <w:kern w:val="0"/>
                <w:sz w:val="22"/>
                <w:szCs w:val="22"/>
              </w:rPr>
              <w:t>13</w:t>
            </w:r>
          </w:p>
        </w:tc>
        <w:tc>
          <w:tcPr>
            <w:tcW w:w="1074" w:type="dxa"/>
            <w:tcBorders>
              <w:top w:val="single" w:color="auto" w:sz="4" w:space="0"/>
              <w:left w:val="nil"/>
              <w:bottom w:val="single" w:color="auto" w:sz="8" w:space="0"/>
              <w:right w:val="single" w:color="auto" w:sz="4" w:space="0"/>
            </w:tcBorders>
            <w:shd w:val="clear" w:color="auto" w:fill="auto"/>
            <w:vAlign w:val="center"/>
          </w:tcPr>
          <w:p w14:paraId="73EA2F4B">
            <w:pPr>
              <w:widowControl/>
              <w:jc w:val="right"/>
              <w:rPr>
                <w:rFonts w:ascii="宋体" w:hAnsi="宋体" w:cs="宋体"/>
                <w:kern w:val="0"/>
                <w:sz w:val="22"/>
                <w:szCs w:val="22"/>
              </w:rPr>
            </w:pPr>
            <w:r>
              <w:rPr>
                <w:rFonts w:hint="eastAsia" w:ascii="宋体" w:hAnsi="宋体" w:cs="宋体"/>
                <w:kern w:val="0"/>
                <w:sz w:val="22"/>
                <w:szCs w:val="22"/>
              </w:rPr>
              <w:t>1175.91　</w:t>
            </w:r>
          </w:p>
        </w:tc>
        <w:tc>
          <w:tcPr>
            <w:tcW w:w="2693" w:type="dxa"/>
            <w:tcBorders>
              <w:top w:val="single" w:color="auto" w:sz="4" w:space="0"/>
              <w:left w:val="nil"/>
              <w:bottom w:val="single" w:color="auto" w:sz="8" w:space="0"/>
              <w:right w:val="nil"/>
            </w:tcBorders>
            <w:shd w:val="clear" w:color="auto" w:fill="FFFFFF"/>
            <w:vAlign w:val="center"/>
          </w:tcPr>
          <w:p w14:paraId="31D4DA1E">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14:paraId="0808871F">
            <w:pPr>
              <w:widowControl/>
              <w:jc w:val="center"/>
              <w:rPr>
                <w:rFonts w:ascii="宋体" w:hAnsi="宋体" w:cs="宋体"/>
                <w:kern w:val="0"/>
                <w:sz w:val="22"/>
                <w:szCs w:val="22"/>
              </w:rPr>
            </w:pPr>
            <w:r>
              <w:rPr>
                <w:rFonts w:hint="eastAsia" w:ascii="宋体" w:hAnsi="宋体" w:cs="宋体"/>
                <w:kern w:val="0"/>
                <w:sz w:val="22"/>
                <w:szCs w:val="22"/>
              </w:rPr>
              <w:t>26</w:t>
            </w:r>
          </w:p>
        </w:tc>
        <w:tc>
          <w:tcPr>
            <w:tcW w:w="1216" w:type="dxa"/>
            <w:tcBorders>
              <w:top w:val="single" w:color="auto" w:sz="4" w:space="0"/>
              <w:left w:val="nil"/>
              <w:bottom w:val="single" w:color="auto" w:sz="8" w:space="0"/>
              <w:right w:val="single" w:color="auto" w:sz="8" w:space="0"/>
            </w:tcBorders>
            <w:vAlign w:val="center"/>
          </w:tcPr>
          <w:p w14:paraId="7C5AA76A">
            <w:pPr>
              <w:widowControl/>
              <w:jc w:val="left"/>
              <w:rPr>
                <w:rFonts w:ascii="宋体" w:hAnsi="宋体" w:cs="宋体"/>
                <w:b/>
                <w:bCs/>
                <w:kern w:val="0"/>
                <w:sz w:val="22"/>
                <w:szCs w:val="22"/>
              </w:rPr>
            </w:pPr>
            <w:r>
              <w:rPr>
                <w:rFonts w:hint="eastAsia" w:ascii="宋体" w:hAnsi="宋体" w:cs="宋体"/>
                <w:b/>
                <w:bCs/>
                <w:kern w:val="0"/>
                <w:sz w:val="22"/>
                <w:szCs w:val="22"/>
              </w:rPr>
              <w:t>1175.91</w:t>
            </w:r>
          </w:p>
        </w:tc>
      </w:tr>
    </w:tbl>
    <w:p w14:paraId="016B3941">
      <w:pPr>
        <w:spacing w:line="400" w:lineRule="exact"/>
        <w:ind w:firstLine="560"/>
        <w:rPr>
          <w:rFonts w:ascii="仿宋_GB2312" w:eastAsia="仿宋_GB2312"/>
          <w:sz w:val="28"/>
          <w:szCs w:val="28"/>
        </w:rPr>
      </w:pPr>
      <w:r>
        <w:rPr>
          <w:rFonts w:hint="eastAsia" w:ascii="仿宋_GB2312" w:eastAsia="仿宋_GB2312"/>
          <w:sz w:val="28"/>
          <w:szCs w:val="28"/>
        </w:rPr>
        <w:t>注：本表反映部门本年度的总收支和年末结转情况。有关填表说明：</w:t>
      </w:r>
    </w:p>
    <w:p w14:paraId="411EBB3E">
      <w:pPr>
        <w:spacing w:line="400" w:lineRule="exact"/>
        <w:ind w:firstLine="560" w:firstLineChars="200"/>
        <w:rPr>
          <w:rFonts w:ascii="仿宋_GB2312" w:eastAsia="仿宋_GB2312"/>
          <w:sz w:val="28"/>
          <w:szCs w:val="28"/>
        </w:rPr>
      </w:pPr>
      <w:r>
        <w:rPr>
          <w:rFonts w:hint="eastAsia" w:ascii="仿宋_GB2312" w:eastAsia="仿宋_GB2312"/>
          <w:sz w:val="28"/>
          <w:szCs w:val="28"/>
        </w:rPr>
        <w:t>（1）本表中数据填列当年决算数，以“万元”为金额单位，保留两位小数。</w:t>
      </w:r>
    </w:p>
    <w:p w14:paraId="7C730CE2">
      <w:pPr>
        <w:spacing w:line="40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本表支出项目填列到类级支出科目，没有发生数的类级支出科目不用填列。</w:t>
      </w:r>
    </w:p>
    <w:p w14:paraId="3CE48DBA">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（3）收入总计数应等于支出总计数。</w:t>
      </w:r>
    </w:p>
    <w:p w14:paraId="5D9B3CC6">
      <w:pPr>
        <w:spacing w:line="400" w:lineRule="exact"/>
        <w:ind w:firstLine="523" w:firstLineChars="187"/>
        <w:rPr>
          <w:rFonts w:ascii="仿宋_GB2312" w:eastAsia="仿宋_GB2312"/>
          <w:sz w:val="28"/>
          <w:szCs w:val="28"/>
        </w:rPr>
      </w:pPr>
      <w:r>
        <w:rPr>
          <w:rFonts w:hint="eastAsia" w:ascii="仿宋_GB2312" w:eastAsia="仿宋_GB2312"/>
          <w:sz w:val="28"/>
          <w:szCs w:val="28"/>
        </w:rPr>
        <w:t>（4）此表没有发生数据的，在合计和总计栏填“0”，并在该表下方附简要说明。</w:t>
      </w:r>
    </w:p>
    <w:p w14:paraId="000CBCFA">
      <w:pPr>
        <w:spacing w:line="400" w:lineRule="exact"/>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（5）该表数据来源于部门决算报表中的《收入支出决算总表》(财决01表)。</w:t>
      </w:r>
    </w:p>
    <w:tbl>
      <w:tblPr>
        <w:tblStyle w:val="5"/>
        <w:tblW w:w="9210" w:type="dxa"/>
        <w:tblInd w:w="93" w:type="dxa"/>
        <w:tblLayout w:type="fixed"/>
        <w:tblCellMar>
          <w:top w:w="0" w:type="dxa"/>
          <w:left w:w="108" w:type="dxa"/>
          <w:bottom w:w="0" w:type="dxa"/>
          <w:right w:w="108" w:type="dxa"/>
        </w:tblCellMar>
      </w:tblPr>
      <w:tblGrid>
        <w:gridCol w:w="459"/>
        <w:gridCol w:w="597"/>
        <w:gridCol w:w="1511"/>
        <w:gridCol w:w="1040"/>
        <w:gridCol w:w="945"/>
        <w:gridCol w:w="939"/>
        <w:gridCol w:w="797"/>
        <w:gridCol w:w="796"/>
        <w:gridCol w:w="992"/>
        <w:gridCol w:w="1134"/>
      </w:tblGrid>
      <w:tr w14:paraId="0BB4483F">
        <w:tblPrEx>
          <w:tblCellMar>
            <w:top w:w="0" w:type="dxa"/>
            <w:left w:w="108" w:type="dxa"/>
            <w:bottom w:w="0" w:type="dxa"/>
            <w:right w:w="108" w:type="dxa"/>
          </w:tblCellMar>
        </w:tblPrEx>
        <w:trPr>
          <w:trHeight w:val="435" w:hRule="atLeast"/>
        </w:trPr>
        <w:tc>
          <w:tcPr>
            <w:tcW w:w="9210" w:type="dxa"/>
            <w:gridSpan w:val="10"/>
            <w:vAlign w:val="center"/>
          </w:tcPr>
          <w:p w14:paraId="376EF30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收入决算表</w:t>
            </w:r>
          </w:p>
        </w:tc>
      </w:tr>
      <w:tr w14:paraId="4E4EE3BA">
        <w:tblPrEx>
          <w:tblCellMar>
            <w:top w:w="0" w:type="dxa"/>
            <w:left w:w="108" w:type="dxa"/>
            <w:bottom w:w="0" w:type="dxa"/>
            <w:right w:w="108" w:type="dxa"/>
          </w:tblCellMar>
        </w:tblPrEx>
        <w:trPr>
          <w:trHeight w:val="285" w:hRule="atLeast"/>
        </w:trPr>
        <w:tc>
          <w:tcPr>
            <w:tcW w:w="459" w:type="dxa"/>
            <w:shd w:val="clear" w:color="auto" w:fill="FFFFFF"/>
            <w:vAlign w:val="center"/>
          </w:tcPr>
          <w:p w14:paraId="40A2B32E">
            <w:pPr>
              <w:widowControl/>
              <w:jc w:val="right"/>
              <w:rPr>
                <w:rFonts w:ascii="宋体" w:hAnsi="宋体" w:cs="宋体"/>
                <w:kern w:val="0"/>
                <w:sz w:val="24"/>
              </w:rPr>
            </w:pPr>
            <w:r>
              <w:rPr>
                <w:rFonts w:hint="eastAsia" w:ascii="宋体" w:hAnsi="宋体" w:cs="宋体"/>
                <w:kern w:val="0"/>
                <w:sz w:val="24"/>
              </w:rPr>
              <w:t>　</w:t>
            </w:r>
          </w:p>
        </w:tc>
        <w:tc>
          <w:tcPr>
            <w:tcW w:w="597" w:type="dxa"/>
            <w:shd w:val="clear" w:color="auto" w:fill="FFFFFF"/>
            <w:vAlign w:val="center"/>
          </w:tcPr>
          <w:p w14:paraId="28ED48F5">
            <w:pPr>
              <w:widowControl/>
              <w:jc w:val="right"/>
              <w:rPr>
                <w:rFonts w:ascii="宋体" w:hAnsi="宋体" w:cs="宋体"/>
                <w:kern w:val="0"/>
                <w:sz w:val="24"/>
              </w:rPr>
            </w:pPr>
            <w:r>
              <w:rPr>
                <w:rFonts w:hint="eastAsia" w:ascii="宋体" w:hAnsi="宋体" w:cs="宋体"/>
                <w:kern w:val="0"/>
                <w:sz w:val="24"/>
              </w:rPr>
              <w:t>　</w:t>
            </w:r>
          </w:p>
        </w:tc>
        <w:tc>
          <w:tcPr>
            <w:tcW w:w="1511" w:type="dxa"/>
            <w:shd w:val="clear" w:color="auto" w:fill="FFFFFF"/>
            <w:vAlign w:val="center"/>
          </w:tcPr>
          <w:p w14:paraId="5FE05C6A">
            <w:pPr>
              <w:widowControl/>
              <w:jc w:val="right"/>
              <w:rPr>
                <w:rFonts w:ascii="宋体" w:hAnsi="宋体" w:cs="宋体"/>
                <w:kern w:val="0"/>
                <w:sz w:val="24"/>
              </w:rPr>
            </w:pPr>
            <w:r>
              <w:rPr>
                <w:rFonts w:hint="eastAsia" w:ascii="宋体" w:hAnsi="宋体" w:cs="宋体"/>
                <w:kern w:val="0"/>
                <w:sz w:val="24"/>
              </w:rPr>
              <w:t>　</w:t>
            </w:r>
          </w:p>
        </w:tc>
        <w:tc>
          <w:tcPr>
            <w:tcW w:w="1040" w:type="dxa"/>
            <w:shd w:val="clear" w:color="auto" w:fill="FFFFFF"/>
            <w:vAlign w:val="center"/>
          </w:tcPr>
          <w:p w14:paraId="5784950A">
            <w:pPr>
              <w:widowControl/>
              <w:jc w:val="right"/>
              <w:rPr>
                <w:rFonts w:ascii="宋体" w:hAnsi="宋体" w:cs="宋体"/>
                <w:kern w:val="0"/>
                <w:sz w:val="24"/>
              </w:rPr>
            </w:pPr>
            <w:r>
              <w:rPr>
                <w:rFonts w:hint="eastAsia" w:ascii="宋体" w:hAnsi="宋体" w:cs="宋体"/>
                <w:kern w:val="0"/>
                <w:sz w:val="24"/>
              </w:rPr>
              <w:t>　</w:t>
            </w:r>
          </w:p>
        </w:tc>
        <w:tc>
          <w:tcPr>
            <w:tcW w:w="945" w:type="dxa"/>
            <w:shd w:val="clear" w:color="auto" w:fill="FFFFFF"/>
            <w:vAlign w:val="center"/>
          </w:tcPr>
          <w:p w14:paraId="05B96FC0">
            <w:pPr>
              <w:widowControl/>
              <w:jc w:val="right"/>
              <w:rPr>
                <w:rFonts w:ascii="宋体" w:hAnsi="宋体" w:cs="宋体"/>
                <w:kern w:val="0"/>
                <w:sz w:val="24"/>
              </w:rPr>
            </w:pPr>
            <w:r>
              <w:rPr>
                <w:rFonts w:hint="eastAsia" w:ascii="宋体" w:hAnsi="宋体" w:cs="宋体"/>
                <w:kern w:val="0"/>
                <w:sz w:val="24"/>
              </w:rPr>
              <w:t>　</w:t>
            </w:r>
          </w:p>
        </w:tc>
        <w:tc>
          <w:tcPr>
            <w:tcW w:w="939" w:type="dxa"/>
            <w:shd w:val="clear" w:color="auto" w:fill="FFFFFF"/>
            <w:vAlign w:val="center"/>
          </w:tcPr>
          <w:p w14:paraId="0C431B4C">
            <w:pPr>
              <w:widowControl/>
              <w:jc w:val="right"/>
              <w:rPr>
                <w:rFonts w:ascii="宋体" w:hAnsi="宋体" w:cs="宋体"/>
                <w:kern w:val="0"/>
                <w:sz w:val="24"/>
              </w:rPr>
            </w:pPr>
            <w:r>
              <w:rPr>
                <w:rFonts w:hint="eastAsia" w:ascii="宋体" w:hAnsi="宋体" w:cs="宋体"/>
                <w:kern w:val="0"/>
                <w:sz w:val="24"/>
              </w:rPr>
              <w:t>　</w:t>
            </w:r>
          </w:p>
        </w:tc>
        <w:tc>
          <w:tcPr>
            <w:tcW w:w="797" w:type="dxa"/>
            <w:shd w:val="clear" w:color="auto" w:fill="FFFFFF"/>
            <w:vAlign w:val="center"/>
          </w:tcPr>
          <w:p w14:paraId="0C92DDBE">
            <w:pPr>
              <w:widowControl/>
              <w:jc w:val="right"/>
              <w:rPr>
                <w:rFonts w:ascii="宋体" w:hAnsi="宋体" w:cs="宋体"/>
                <w:kern w:val="0"/>
                <w:sz w:val="24"/>
              </w:rPr>
            </w:pPr>
            <w:r>
              <w:rPr>
                <w:rFonts w:hint="eastAsia" w:ascii="宋体" w:hAnsi="宋体" w:cs="宋体"/>
                <w:kern w:val="0"/>
                <w:sz w:val="24"/>
              </w:rPr>
              <w:t>　</w:t>
            </w:r>
          </w:p>
        </w:tc>
        <w:tc>
          <w:tcPr>
            <w:tcW w:w="796" w:type="dxa"/>
            <w:shd w:val="clear" w:color="auto" w:fill="FFFFFF"/>
            <w:vAlign w:val="center"/>
          </w:tcPr>
          <w:p w14:paraId="6B0D63DA">
            <w:pPr>
              <w:widowControl/>
              <w:jc w:val="right"/>
              <w:rPr>
                <w:rFonts w:ascii="宋体" w:hAnsi="宋体" w:cs="宋体"/>
                <w:kern w:val="0"/>
                <w:sz w:val="24"/>
              </w:rPr>
            </w:pPr>
            <w:r>
              <w:rPr>
                <w:rFonts w:hint="eastAsia" w:ascii="宋体" w:hAnsi="宋体" w:cs="宋体"/>
                <w:kern w:val="0"/>
                <w:sz w:val="24"/>
              </w:rPr>
              <w:t>　</w:t>
            </w:r>
          </w:p>
        </w:tc>
        <w:tc>
          <w:tcPr>
            <w:tcW w:w="992" w:type="dxa"/>
            <w:shd w:val="clear" w:color="auto" w:fill="FFFFFF"/>
            <w:vAlign w:val="center"/>
          </w:tcPr>
          <w:p w14:paraId="4F38BBD4">
            <w:pPr>
              <w:widowControl/>
              <w:jc w:val="right"/>
              <w:rPr>
                <w:rFonts w:ascii="宋体" w:hAnsi="宋体" w:cs="宋体"/>
                <w:kern w:val="0"/>
                <w:sz w:val="24"/>
              </w:rPr>
            </w:pPr>
            <w:r>
              <w:rPr>
                <w:rFonts w:hint="eastAsia" w:ascii="宋体" w:hAnsi="宋体" w:cs="宋体"/>
                <w:kern w:val="0"/>
                <w:sz w:val="24"/>
              </w:rPr>
              <w:t>　</w:t>
            </w:r>
          </w:p>
        </w:tc>
        <w:tc>
          <w:tcPr>
            <w:tcW w:w="1134" w:type="dxa"/>
            <w:shd w:val="clear" w:color="auto" w:fill="FFFFFF"/>
            <w:vAlign w:val="center"/>
          </w:tcPr>
          <w:p w14:paraId="550A2F56">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公开02表</w:t>
            </w:r>
          </w:p>
        </w:tc>
      </w:tr>
      <w:tr w14:paraId="1CAC1701">
        <w:tblPrEx>
          <w:tblCellMar>
            <w:top w:w="0" w:type="dxa"/>
            <w:left w:w="108" w:type="dxa"/>
            <w:bottom w:w="0" w:type="dxa"/>
            <w:right w:w="108" w:type="dxa"/>
          </w:tblCellMar>
        </w:tblPrEx>
        <w:trPr>
          <w:trHeight w:val="300" w:hRule="atLeast"/>
        </w:trPr>
        <w:tc>
          <w:tcPr>
            <w:tcW w:w="1056" w:type="dxa"/>
            <w:gridSpan w:val="2"/>
            <w:shd w:val="clear" w:color="auto" w:fill="FFFFFF"/>
            <w:vAlign w:val="center"/>
          </w:tcPr>
          <w:p w14:paraId="5AD5C836">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511" w:type="dxa"/>
            <w:shd w:val="clear" w:color="auto" w:fill="FFFFFF"/>
            <w:vAlign w:val="center"/>
          </w:tcPr>
          <w:p w14:paraId="16495AA4">
            <w:pPr>
              <w:widowControl/>
              <w:jc w:val="right"/>
              <w:rPr>
                <w:rFonts w:ascii="宋体" w:hAnsi="宋体" w:cs="宋体"/>
                <w:kern w:val="0"/>
                <w:sz w:val="24"/>
              </w:rPr>
            </w:pPr>
            <w:r>
              <w:rPr>
                <w:rFonts w:hint="eastAsia" w:ascii="宋体" w:hAnsi="宋体" w:cs="宋体"/>
                <w:kern w:val="0"/>
                <w:sz w:val="24"/>
              </w:rPr>
              <w:t>　</w:t>
            </w:r>
          </w:p>
        </w:tc>
        <w:tc>
          <w:tcPr>
            <w:tcW w:w="1040" w:type="dxa"/>
            <w:shd w:val="clear" w:color="auto" w:fill="FFFFFF"/>
            <w:vAlign w:val="center"/>
          </w:tcPr>
          <w:p w14:paraId="60883A25">
            <w:pPr>
              <w:widowControl/>
              <w:jc w:val="right"/>
              <w:rPr>
                <w:rFonts w:ascii="宋体" w:hAnsi="宋体" w:cs="宋体"/>
                <w:kern w:val="0"/>
                <w:sz w:val="24"/>
              </w:rPr>
            </w:pPr>
            <w:r>
              <w:rPr>
                <w:rFonts w:hint="eastAsia" w:ascii="宋体" w:hAnsi="宋体" w:cs="宋体"/>
                <w:kern w:val="0"/>
                <w:sz w:val="24"/>
              </w:rPr>
              <w:t>　</w:t>
            </w:r>
          </w:p>
        </w:tc>
        <w:tc>
          <w:tcPr>
            <w:tcW w:w="945" w:type="dxa"/>
            <w:shd w:val="clear" w:color="auto" w:fill="FFFFFF"/>
            <w:vAlign w:val="center"/>
          </w:tcPr>
          <w:p w14:paraId="6C9CDE7A">
            <w:pPr>
              <w:widowControl/>
              <w:jc w:val="right"/>
              <w:rPr>
                <w:rFonts w:ascii="宋体" w:hAnsi="宋体" w:cs="宋体"/>
                <w:kern w:val="0"/>
                <w:sz w:val="24"/>
              </w:rPr>
            </w:pPr>
            <w:r>
              <w:rPr>
                <w:rFonts w:hint="eastAsia" w:ascii="宋体" w:hAnsi="宋体" w:cs="宋体"/>
                <w:kern w:val="0"/>
                <w:sz w:val="24"/>
              </w:rPr>
              <w:t>　</w:t>
            </w:r>
          </w:p>
        </w:tc>
        <w:tc>
          <w:tcPr>
            <w:tcW w:w="939" w:type="dxa"/>
            <w:shd w:val="clear" w:color="auto" w:fill="FFFFFF"/>
            <w:vAlign w:val="center"/>
          </w:tcPr>
          <w:p w14:paraId="4C4BBC1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97" w:type="dxa"/>
            <w:shd w:val="clear" w:color="auto" w:fill="FFFFFF"/>
            <w:vAlign w:val="center"/>
          </w:tcPr>
          <w:p w14:paraId="5F7536AF">
            <w:pPr>
              <w:widowControl/>
              <w:jc w:val="right"/>
              <w:rPr>
                <w:rFonts w:ascii="宋体" w:hAnsi="宋体" w:cs="宋体"/>
                <w:kern w:val="0"/>
                <w:sz w:val="24"/>
              </w:rPr>
            </w:pPr>
            <w:r>
              <w:rPr>
                <w:rFonts w:hint="eastAsia" w:ascii="宋体" w:hAnsi="宋体" w:cs="宋体"/>
                <w:kern w:val="0"/>
                <w:sz w:val="24"/>
              </w:rPr>
              <w:t>　</w:t>
            </w:r>
          </w:p>
        </w:tc>
        <w:tc>
          <w:tcPr>
            <w:tcW w:w="796" w:type="dxa"/>
            <w:shd w:val="clear" w:color="auto" w:fill="FFFFFF"/>
            <w:vAlign w:val="center"/>
          </w:tcPr>
          <w:p w14:paraId="2B794487">
            <w:pPr>
              <w:widowControl/>
              <w:jc w:val="right"/>
              <w:rPr>
                <w:rFonts w:ascii="宋体" w:hAnsi="宋体" w:cs="宋体"/>
                <w:kern w:val="0"/>
                <w:sz w:val="24"/>
              </w:rPr>
            </w:pPr>
            <w:r>
              <w:rPr>
                <w:rFonts w:hint="eastAsia" w:ascii="宋体" w:hAnsi="宋体" w:cs="宋体"/>
                <w:kern w:val="0"/>
                <w:sz w:val="24"/>
              </w:rPr>
              <w:t>　</w:t>
            </w:r>
          </w:p>
        </w:tc>
        <w:tc>
          <w:tcPr>
            <w:tcW w:w="992" w:type="dxa"/>
            <w:shd w:val="clear" w:color="auto" w:fill="FFFFFF"/>
            <w:vAlign w:val="center"/>
          </w:tcPr>
          <w:p w14:paraId="0CD9FD50">
            <w:pPr>
              <w:widowControl/>
              <w:jc w:val="right"/>
              <w:rPr>
                <w:rFonts w:ascii="宋体" w:hAnsi="宋体" w:cs="宋体"/>
                <w:kern w:val="0"/>
                <w:sz w:val="24"/>
              </w:rPr>
            </w:pPr>
            <w:r>
              <w:rPr>
                <w:rFonts w:hint="eastAsia" w:ascii="宋体" w:hAnsi="宋体" w:cs="宋体"/>
                <w:kern w:val="0"/>
                <w:sz w:val="24"/>
              </w:rPr>
              <w:t>　</w:t>
            </w:r>
          </w:p>
        </w:tc>
        <w:tc>
          <w:tcPr>
            <w:tcW w:w="1134" w:type="dxa"/>
            <w:shd w:val="clear" w:color="auto" w:fill="FFFFFF"/>
            <w:vAlign w:val="center"/>
          </w:tcPr>
          <w:p w14:paraId="3FBF91FA">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14:paraId="1DAD003E">
        <w:tblPrEx>
          <w:tblCellMar>
            <w:top w:w="0" w:type="dxa"/>
            <w:left w:w="108" w:type="dxa"/>
            <w:bottom w:w="0" w:type="dxa"/>
            <w:right w:w="108" w:type="dxa"/>
          </w:tblCellMar>
        </w:tblPrEx>
        <w:trPr>
          <w:trHeight w:val="450" w:hRule="atLeast"/>
        </w:trPr>
        <w:tc>
          <w:tcPr>
            <w:tcW w:w="2567" w:type="dxa"/>
            <w:gridSpan w:val="3"/>
            <w:tcBorders>
              <w:top w:val="single" w:color="auto" w:sz="8" w:space="0"/>
              <w:left w:val="single" w:color="auto" w:sz="8" w:space="0"/>
              <w:bottom w:val="single" w:color="auto" w:sz="4" w:space="0"/>
              <w:right w:val="nil"/>
            </w:tcBorders>
            <w:shd w:val="clear" w:color="auto" w:fill="FFFFFF"/>
            <w:vAlign w:val="center"/>
          </w:tcPr>
          <w:p w14:paraId="6FED3F05">
            <w:pPr>
              <w:widowControl/>
              <w:jc w:val="center"/>
              <w:rPr>
                <w:rFonts w:ascii="宋体" w:hAnsi="宋体" w:cs="宋体"/>
                <w:kern w:val="0"/>
                <w:sz w:val="24"/>
              </w:rPr>
            </w:pPr>
            <w:r>
              <w:rPr>
                <w:rFonts w:hint="eastAsia" w:ascii="宋体" w:hAnsi="宋体" w:cs="宋体"/>
                <w:kern w:val="0"/>
                <w:sz w:val="24"/>
              </w:rPr>
              <w:t>项    目</w:t>
            </w:r>
          </w:p>
        </w:tc>
        <w:tc>
          <w:tcPr>
            <w:tcW w:w="104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14:paraId="7C8A4E99">
            <w:pPr>
              <w:widowControl/>
              <w:jc w:val="center"/>
              <w:rPr>
                <w:rFonts w:ascii="宋体" w:hAnsi="宋体" w:cs="宋体"/>
                <w:kern w:val="0"/>
                <w:sz w:val="24"/>
              </w:rPr>
            </w:pPr>
            <w:r>
              <w:rPr>
                <w:rFonts w:hint="eastAsia" w:ascii="宋体" w:hAnsi="宋体" w:cs="宋体"/>
                <w:kern w:val="0"/>
                <w:sz w:val="24"/>
              </w:rPr>
              <w:t>本年收入合计</w:t>
            </w:r>
          </w:p>
        </w:tc>
        <w:tc>
          <w:tcPr>
            <w:tcW w:w="94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14:paraId="74B52043">
            <w:pPr>
              <w:widowControl/>
              <w:jc w:val="center"/>
              <w:rPr>
                <w:rFonts w:ascii="宋体" w:hAnsi="宋体" w:cs="宋体"/>
                <w:kern w:val="0"/>
                <w:sz w:val="24"/>
              </w:rPr>
            </w:pPr>
            <w:r>
              <w:rPr>
                <w:rFonts w:hint="eastAsia" w:ascii="宋体" w:hAnsi="宋体" w:cs="宋体"/>
                <w:kern w:val="0"/>
                <w:sz w:val="24"/>
              </w:rPr>
              <w:t>财政拨款收入</w:t>
            </w:r>
          </w:p>
        </w:tc>
        <w:tc>
          <w:tcPr>
            <w:tcW w:w="939"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14:paraId="06AA6E35">
            <w:pPr>
              <w:widowControl/>
              <w:jc w:val="center"/>
              <w:rPr>
                <w:rFonts w:ascii="宋体" w:hAnsi="宋体" w:cs="宋体"/>
                <w:kern w:val="0"/>
                <w:sz w:val="24"/>
              </w:rPr>
            </w:pPr>
            <w:r>
              <w:rPr>
                <w:rFonts w:hint="eastAsia" w:ascii="宋体" w:hAnsi="宋体" w:cs="宋体"/>
                <w:kern w:val="0"/>
                <w:sz w:val="24"/>
              </w:rPr>
              <w:t>上级补助收入</w:t>
            </w:r>
          </w:p>
        </w:tc>
        <w:tc>
          <w:tcPr>
            <w:tcW w:w="797"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14:paraId="351E2CE1">
            <w:pPr>
              <w:widowControl/>
              <w:jc w:val="center"/>
              <w:rPr>
                <w:rFonts w:ascii="宋体" w:hAnsi="宋体" w:cs="宋体"/>
                <w:kern w:val="0"/>
                <w:sz w:val="24"/>
              </w:rPr>
            </w:pPr>
            <w:r>
              <w:rPr>
                <w:rFonts w:hint="eastAsia" w:ascii="宋体" w:hAnsi="宋体" w:cs="宋体"/>
                <w:kern w:val="0"/>
                <w:sz w:val="24"/>
              </w:rPr>
              <w:t>事业收入</w:t>
            </w:r>
          </w:p>
        </w:tc>
        <w:tc>
          <w:tcPr>
            <w:tcW w:w="79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14:paraId="4885BA50">
            <w:pPr>
              <w:widowControl/>
              <w:jc w:val="center"/>
              <w:rPr>
                <w:rFonts w:ascii="宋体" w:hAnsi="宋体" w:cs="宋体"/>
                <w:kern w:val="0"/>
                <w:sz w:val="24"/>
              </w:rPr>
            </w:pPr>
            <w:r>
              <w:rPr>
                <w:rFonts w:hint="eastAsia" w:ascii="宋体" w:hAnsi="宋体" w:cs="宋体"/>
                <w:kern w:val="0"/>
                <w:sz w:val="24"/>
              </w:rPr>
              <w:t>经营收入</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14:paraId="1144E1C5">
            <w:pPr>
              <w:widowControl/>
              <w:jc w:val="center"/>
              <w:rPr>
                <w:rFonts w:ascii="宋体" w:hAnsi="宋体" w:cs="宋体"/>
                <w:kern w:val="0"/>
                <w:sz w:val="24"/>
              </w:rPr>
            </w:pPr>
            <w:r>
              <w:rPr>
                <w:rFonts w:hint="eastAsia" w:ascii="宋体" w:hAnsi="宋体" w:cs="宋体"/>
                <w:kern w:val="0"/>
                <w:sz w:val="24"/>
              </w:rPr>
              <w:t>附属单位上缴收入</w:t>
            </w:r>
          </w:p>
        </w:tc>
        <w:tc>
          <w:tcPr>
            <w:tcW w:w="1134"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14:paraId="7C17477B">
            <w:pPr>
              <w:widowControl/>
              <w:jc w:val="center"/>
              <w:rPr>
                <w:rFonts w:ascii="宋体" w:hAnsi="宋体" w:cs="宋体"/>
                <w:kern w:val="0"/>
                <w:sz w:val="24"/>
              </w:rPr>
            </w:pPr>
            <w:r>
              <w:rPr>
                <w:rFonts w:hint="eastAsia" w:ascii="宋体" w:hAnsi="宋体" w:cs="宋体"/>
                <w:kern w:val="0"/>
                <w:sz w:val="24"/>
              </w:rPr>
              <w:t>其他收入</w:t>
            </w:r>
          </w:p>
        </w:tc>
      </w:tr>
      <w:tr w14:paraId="19D6A16A">
        <w:tblPrEx>
          <w:tblCellMar>
            <w:top w:w="0" w:type="dxa"/>
            <w:left w:w="108" w:type="dxa"/>
            <w:bottom w:w="0" w:type="dxa"/>
            <w:right w:w="108" w:type="dxa"/>
          </w:tblCellMar>
        </w:tblPrEx>
        <w:trPr>
          <w:trHeight w:val="450" w:hRule="atLeast"/>
        </w:trPr>
        <w:tc>
          <w:tcPr>
            <w:tcW w:w="1056" w:type="dxa"/>
            <w:gridSpan w:val="2"/>
            <w:vMerge w:val="restart"/>
            <w:tcBorders>
              <w:top w:val="single" w:color="auto" w:sz="4" w:space="0"/>
              <w:left w:val="single" w:color="auto" w:sz="8" w:space="0"/>
              <w:bottom w:val="single" w:color="000000" w:sz="4" w:space="0"/>
              <w:right w:val="nil"/>
            </w:tcBorders>
            <w:shd w:val="clear" w:color="auto" w:fill="FFFFFF"/>
            <w:vAlign w:val="center"/>
          </w:tcPr>
          <w:p w14:paraId="1BDE6535">
            <w:pPr>
              <w:widowControl/>
              <w:jc w:val="center"/>
              <w:rPr>
                <w:rFonts w:ascii="宋体" w:hAnsi="宋体" w:cs="宋体"/>
                <w:kern w:val="0"/>
                <w:sz w:val="24"/>
              </w:rPr>
            </w:pPr>
            <w:r>
              <w:rPr>
                <w:rFonts w:hint="eastAsia" w:ascii="宋体" w:hAnsi="宋体" w:cs="宋体"/>
                <w:kern w:val="0"/>
                <w:sz w:val="24"/>
              </w:rPr>
              <w:t>功能分类科目编码</w:t>
            </w:r>
          </w:p>
        </w:tc>
        <w:tc>
          <w:tcPr>
            <w:tcW w:w="1511" w:type="dxa"/>
            <w:vMerge w:val="restart"/>
            <w:tcBorders>
              <w:top w:val="nil"/>
              <w:left w:val="single" w:color="auto" w:sz="4" w:space="0"/>
              <w:bottom w:val="single" w:color="000000" w:sz="4" w:space="0"/>
              <w:right w:val="single" w:color="auto" w:sz="4" w:space="0"/>
            </w:tcBorders>
            <w:shd w:val="clear" w:color="auto" w:fill="FFFFFF"/>
            <w:vAlign w:val="center"/>
          </w:tcPr>
          <w:p w14:paraId="2129E3CD">
            <w:pPr>
              <w:widowControl/>
              <w:jc w:val="center"/>
              <w:rPr>
                <w:rFonts w:ascii="宋体" w:hAnsi="宋体" w:cs="宋体"/>
                <w:kern w:val="0"/>
                <w:sz w:val="24"/>
              </w:rPr>
            </w:pPr>
            <w:r>
              <w:rPr>
                <w:rFonts w:hint="eastAsia" w:ascii="宋体" w:hAnsi="宋体" w:cs="宋体"/>
                <w:kern w:val="0"/>
                <w:sz w:val="24"/>
              </w:rPr>
              <w:t>科目名称</w:t>
            </w:r>
          </w:p>
        </w:tc>
        <w:tc>
          <w:tcPr>
            <w:tcW w:w="1040" w:type="dxa"/>
            <w:vMerge w:val="continue"/>
            <w:tcBorders>
              <w:top w:val="single" w:color="auto" w:sz="8" w:space="0"/>
              <w:left w:val="single" w:color="auto" w:sz="4" w:space="0"/>
              <w:bottom w:val="single" w:color="000000" w:sz="4" w:space="0"/>
              <w:right w:val="single" w:color="auto" w:sz="4" w:space="0"/>
            </w:tcBorders>
            <w:vAlign w:val="center"/>
          </w:tcPr>
          <w:p w14:paraId="655E7E0D">
            <w:pPr>
              <w:widowControl/>
              <w:jc w:val="left"/>
              <w:rPr>
                <w:rFonts w:ascii="宋体" w:hAnsi="宋体" w:cs="宋体"/>
                <w:kern w:val="0"/>
                <w:sz w:val="24"/>
              </w:rPr>
            </w:pPr>
          </w:p>
        </w:tc>
        <w:tc>
          <w:tcPr>
            <w:tcW w:w="945" w:type="dxa"/>
            <w:vMerge w:val="continue"/>
            <w:tcBorders>
              <w:top w:val="single" w:color="auto" w:sz="8" w:space="0"/>
              <w:left w:val="single" w:color="auto" w:sz="4" w:space="0"/>
              <w:bottom w:val="single" w:color="000000" w:sz="4" w:space="0"/>
              <w:right w:val="single" w:color="auto" w:sz="4" w:space="0"/>
            </w:tcBorders>
            <w:vAlign w:val="center"/>
          </w:tcPr>
          <w:p w14:paraId="7D2E175F">
            <w:pPr>
              <w:widowControl/>
              <w:jc w:val="left"/>
              <w:rPr>
                <w:rFonts w:ascii="宋体" w:hAnsi="宋体" w:cs="宋体"/>
                <w:kern w:val="0"/>
                <w:sz w:val="24"/>
              </w:rPr>
            </w:pPr>
          </w:p>
        </w:tc>
        <w:tc>
          <w:tcPr>
            <w:tcW w:w="939" w:type="dxa"/>
            <w:vMerge w:val="continue"/>
            <w:tcBorders>
              <w:top w:val="single" w:color="auto" w:sz="8" w:space="0"/>
              <w:left w:val="single" w:color="auto" w:sz="4" w:space="0"/>
              <w:bottom w:val="single" w:color="000000" w:sz="4" w:space="0"/>
              <w:right w:val="single" w:color="auto" w:sz="4" w:space="0"/>
            </w:tcBorders>
            <w:vAlign w:val="center"/>
          </w:tcPr>
          <w:p w14:paraId="0BDFC141">
            <w:pPr>
              <w:widowControl/>
              <w:jc w:val="left"/>
              <w:rPr>
                <w:rFonts w:ascii="宋体" w:hAnsi="宋体" w:cs="宋体"/>
                <w:kern w:val="0"/>
                <w:sz w:val="24"/>
              </w:rPr>
            </w:pPr>
          </w:p>
        </w:tc>
        <w:tc>
          <w:tcPr>
            <w:tcW w:w="797" w:type="dxa"/>
            <w:vMerge w:val="continue"/>
            <w:tcBorders>
              <w:top w:val="single" w:color="auto" w:sz="8" w:space="0"/>
              <w:left w:val="single" w:color="auto" w:sz="4" w:space="0"/>
              <w:bottom w:val="single" w:color="000000" w:sz="4" w:space="0"/>
              <w:right w:val="single" w:color="auto" w:sz="4" w:space="0"/>
            </w:tcBorders>
            <w:vAlign w:val="center"/>
          </w:tcPr>
          <w:p w14:paraId="7F7DFD72">
            <w:pPr>
              <w:widowControl/>
              <w:jc w:val="left"/>
              <w:rPr>
                <w:rFonts w:ascii="宋体" w:hAnsi="宋体" w:cs="宋体"/>
                <w:kern w:val="0"/>
                <w:sz w:val="24"/>
              </w:rPr>
            </w:pPr>
          </w:p>
        </w:tc>
        <w:tc>
          <w:tcPr>
            <w:tcW w:w="796" w:type="dxa"/>
            <w:vMerge w:val="continue"/>
            <w:tcBorders>
              <w:top w:val="single" w:color="auto" w:sz="8" w:space="0"/>
              <w:left w:val="single" w:color="auto" w:sz="4" w:space="0"/>
              <w:bottom w:val="single" w:color="000000" w:sz="4" w:space="0"/>
              <w:right w:val="single" w:color="auto" w:sz="4" w:space="0"/>
            </w:tcBorders>
            <w:vAlign w:val="center"/>
          </w:tcPr>
          <w:p w14:paraId="18AE0EA9">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14:paraId="30FC633B">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14:paraId="7B14AA91">
            <w:pPr>
              <w:widowControl/>
              <w:jc w:val="left"/>
              <w:rPr>
                <w:rFonts w:ascii="宋体" w:hAnsi="宋体" w:cs="宋体"/>
                <w:kern w:val="0"/>
                <w:sz w:val="24"/>
              </w:rPr>
            </w:pPr>
          </w:p>
        </w:tc>
      </w:tr>
      <w:tr w14:paraId="1F7E6E76">
        <w:tblPrEx>
          <w:tblCellMar>
            <w:top w:w="0" w:type="dxa"/>
            <w:left w:w="108" w:type="dxa"/>
            <w:bottom w:w="0" w:type="dxa"/>
            <w:right w:w="108" w:type="dxa"/>
          </w:tblCellMar>
        </w:tblPrEx>
        <w:trPr>
          <w:trHeight w:val="450" w:hRule="atLeast"/>
        </w:trPr>
        <w:tc>
          <w:tcPr>
            <w:tcW w:w="1056" w:type="dxa"/>
            <w:gridSpan w:val="2"/>
            <w:vMerge w:val="continue"/>
            <w:tcBorders>
              <w:top w:val="single" w:color="auto" w:sz="4" w:space="0"/>
              <w:left w:val="single" w:color="auto" w:sz="8" w:space="0"/>
              <w:bottom w:val="single" w:color="000000" w:sz="4" w:space="0"/>
              <w:right w:val="nil"/>
            </w:tcBorders>
            <w:vAlign w:val="center"/>
          </w:tcPr>
          <w:p w14:paraId="1155B5CD">
            <w:pPr>
              <w:widowControl/>
              <w:jc w:val="left"/>
              <w:rPr>
                <w:rFonts w:ascii="宋体" w:hAnsi="宋体" w:cs="宋体"/>
                <w:kern w:val="0"/>
                <w:sz w:val="24"/>
              </w:rPr>
            </w:pPr>
          </w:p>
        </w:tc>
        <w:tc>
          <w:tcPr>
            <w:tcW w:w="1511" w:type="dxa"/>
            <w:vMerge w:val="continue"/>
            <w:tcBorders>
              <w:top w:val="nil"/>
              <w:left w:val="single" w:color="auto" w:sz="4" w:space="0"/>
              <w:bottom w:val="single" w:color="000000" w:sz="4" w:space="0"/>
              <w:right w:val="single" w:color="auto" w:sz="4" w:space="0"/>
            </w:tcBorders>
            <w:vAlign w:val="center"/>
          </w:tcPr>
          <w:p w14:paraId="4E1146CD">
            <w:pPr>
              <w:widowControl/>
              <w:jc w:val="left"/>
              <w:rPr>
                <w:rFonts w:ascii="宋体" w:hAnsi="宋体" w:cs="宋体"/>
                <w:kern w:val="0"/>
                <w:sz w:val="24"/>
              </w:rPr>
            </w:pPr>
          </w:p>
        </w:tc>
        <w:tc>
          <w:tcPr>
            <w:tcW w:w="1040" w:type="dxa"/>
            <w:vMerge w:val="continue"/>
            <w:tcBorders>
              <w:top w:val="single" w:color="auto" w:sz="8" w:space="0"/>
              <w:left w:val="single" w:color="auto" w:sz="4" w:space="0"/>
              <w:bottom w:val="single" w:color="000000" w:sz="4" w:space="0"/>
              <w:right w:val="single" w:color="auto" w:sz="4" w:space="0"/>
            </w:tcBorders>
            <w:vAlign w:val="center"/>
          </w:tcPr>
          <w:p w14:paraId="0A9E308F">
            <w:pPr>
              <w:widowControl/>
              <w:jc w:val="left"/>
              <w:rPr>
                <w:rFonts w:ascii="宋体" w:hAnsi="宋体" w:cs="宋体"/>
                <w:kern w:val="0"/>
                <w:sz w:val="24"/>
              </w:rPr>
            </w:pPr>
          </w:p>
        </w:tc>
        <w:tc>
          <w:tcPr>
            <w:tcW w:w="945" w:type="dxa"/>
            <w:vMerge w:val="continue"/>
            <w:tcBorders>
              <w:top w:val="single" w:color="auto" w:sz="8" w:space="0"/>
              <w:left w:val="single" w:color="auto" w:sz="4" w:space="0"/>
              <w:bottom w:val="single" w:color="000000" w:sz="4" w:space="0"/>
              <w:right w:val="single" w:color="auto" w:sz="4" w:space="0"/>
            </w:tcBorders>
            <w:vAlign w:val="center"/>
          </w:tcPr>
          <w:p w14:paraId="17E90F6C">
            <w:pPr>
              <w:widowControl/>
              <w:jc w:val="left"/>
              <w:rPr>
                <w:rFonts w:ascii="宋体" w:hAnsi="宋体" w:cs="宋体"/>
                <w:kern w:val="0"/>
                <w:sz w:val="24"/>
              </w:rPr>
            </w:pPr>
          </w:p>
        </w:tc>
        <w:tc>
          <w:tcPr>
            <w:tcW w:w="939" w:type="dxa"/>
            <w:vMerge w:val="continue"/>
            <w:tcBorders>
              <w:top w:val="single" w:color="auto" w:sz="8" w:space="0"/>
              <w:left w:val="single" w:color="auto" w:sz="4" w:space="0"/>
              <w:bottom w:val="single" w:color="000000" w:sz="4" w:space="0"/>
              <w:right w:val="single" w:color="auto" w:sz="4" w:space="0"/>
            </w:tcBorders>
            <w:vAlign w:val="center"/>
          </w:tcPr>
          <w:p w14:paraId="10190EF4">
            <w:pPr>
              <w:widowControl/>
              <w:jc w:val="left"/>
              <w:rPr>
                <w:rFonts w:ascii="宋体" w:hAnsi="宋体" w:cs="宋体"/>
                <w:kern w:val="0"/>
                <w:sz w:val="24"/>
              </w:rPr>
            </w:pPr>
          </w:p>
        </w:tc>
        <w:tc>
          <w:tcPr>
            <w:tcW w:w="797" w:type="dxa"/>
            <w:vMerge w:val="continue"/>
            <w:tcBorders>
              <w:top w:val="single" w:color="auto" w:sz="8" w:space="0"/>
              <w:left w:val="single" w:color="auto" w:sz="4" w:space="0"/>
              <w:bottom w:val="single" w:color="000000" w:sz="4" w:space="0"/>
              <w:right w:val="single" w:color="auto" w:sz="4" w:space="0"/>
            </w:tcBorders>
            <w:vAlign w:val="center"/>
          </w:tcPr>
          <w:p w14:paraId="5ED57773">
            <w:pPr>
              <w:widowControl/>
              <w:jc w:val="left"/>
              <w:rPr>
                <w:rFonts w:ascii="宋体" w:hAnsi="宋体" w:cs="宋体"/>
                <w:kern w:val="0"/>
                <w:sz w:val="24"/>
              </w:rPr>
            </w:pPr>
          </w:p>
        </w:tc>
        <w:tc>
          <w:tcPr>
            <w:tcW w:w="796" w:type="dxa"/>
            <w:vMerge w:val="continue"/>
            <w:tcBorders>
              <w:top w:val="single" w:color="auto" w:sz="8" w:space="0"/>
              <w:left w:val="single" w:color="auto" w:sz="4" w:space="0"/>
              <w:bottom w:val="single" w:color="000000" w:sz="4" w:space="0"/>
              <w:right w:val="single" w:color="auto" w:sz="4" w:space="0"/>
            </w:tcBorders>
            <w:vAlign w:val="center"/>
          </w:tcPr>
          <w:p w14:paraId="5AC9111B">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14:paraId="5B8540CC">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14:paraId="717A7EAA">
            <w:pPr>
              <w:widowControl/>
              <w:jc w:val="left"/>
              <w:rPr>
                <w:rFonts w:ascii="宋体" w:hAnsi="宋体" w:cs="宋体"/>
                <w:kern w:val="0"/>
                <w:sz w:val="24"/>
              </w:rPr>
            </w:pPr>
          </w:p>
        </w:tc>
      </w:tr>
      <w:tr w14:paraId="48302ADD">
        <w:tblPrEx>
          <w:tblCellMar>
            <w:top w:w="0" w:type="dxa"/>
            <w:left w:w="108" w:type="dxa"/>
            <w:bottom w:w="0" w:type="dxa"/>
            <w:right w:w="108" w:type="dxa"/>
          </w:tblCellMar>
        </w:tblPrEx>
        <w:trPr>
          <w:trHeight w:val="450" w:hRule="atLeast"/>
        </w:trPr>
        <w:tc>
          <w:tcPr>
            <w:tcW w:w="2567" w:type="dxa"/>
            <w:gridSpan w:val="3"/>
            <w:tcBorders>
              <w:top w:val="single" w:color="auto" w:sz="4" w:space="0"/>
              <w:left w:val="single" w:color="auto" w:sz="8" w:space="0"/>
              <w:bottom w:val="single" w:color="auto" w:sz="4" w:space="0"/>
              <w:right w:val="single" w:color="000000" w:sz="4" w:space="0"/>
            </w:tcBorders>
            <w:shd w:val="clear" w:color="auto" w:fill="FFFFFF"/>
            <w:vAlign w:val="center"/>
          </w:tcPr>
          <w:p w14:paraId="4986C2B3">
            <w:pPr>
              <w:widowControl/>
              <w:jc w:val="center"/>
              <w:rPr>
                <w:rFonts w:ascii="宋体" w:hAnsi="宋体" w:cs="宋体"/>
                <w:kern w:val="0"/>
                <w:sz w:val="24"/>
              </w:rPr>
            </w:pPr>
            <w:r>
              <w:rPr>
                <w:rFonts w:hint="eastAsia" w:ascii="宋体" w:hAnsi="宋体" w:cs="宋体"/>
                <w:kern w:val="0"/>
                <w:sz w:val="24"/>
              </w:rPr>
              <w:t>栏次</w:t>
            </w:r>
          </w:p>
        </w:tc>
        <w:tc>
          <w:tcPr>
            <w:tcW w:w="1040" w:type="dxa"/>
            <w:tcBorders>
              <w:top w:val="nil"/>
              <w:left w:val="nil"/>
              <w:bottom w:val="single" w:color="auto" w:sz="4" w:space="0"/>
              <w:right w:val="single" w:color="auto" w:sz="4" w:space="0"/>
            </w:tcBorders>
            <w:shd w:val="clear" w:color="auto" w:fill="FFFFFF"/>
            <w:vAlign w:val="center"/>
          </w:tcPr>
          <w:p w14:paraId="77ABB0A2">
            <w:pPr>
              <w:widowControl/>
              <w:jc w:val="center"/>
              <w:rPr>
                <w:rFonts w:ascii="宋体" w:hAnsi="宋体" w:cs="宋体"/>
                <w:kern w:val="0"/>
                <w:sz w:val="24"/>
              </w:rPr>
            </w:pPr>
            <w:r>
              <w:rPr>
                <w:rFonts w:hint="eastAsia" w:ascii="宋体" w:hAnsi="宋体" w:cs="宋体"/>
                <w:kern w:val="0"/>
                <w:sz w:val="24"/>
              </w:rPr>
              <w:t>1</w:t>
            </w:r>
          </w:p>
        </w:tc>
        <w:tc>
          <w:tcPr>
            <w:tcW w:w="945" w:type="dxa"/>
            <w:tcBorders>
              <w:top w:val="nil"/>
              <w:left w:val="nil"/>
              <w:bottom w:val="single" w:color="auto" w:sz="4" w:space="0"/>
              <w:right w:val="single" w:color="auto" w:sz="4" w:space="0"/>
            </w:tcBorders>
            <w:shd w:val="clear" w:color="auto" w:fill="FFFFFF"/>
            <w:vAlign w:val="center"/>
          </w:tcPr>
          <w:p w14:paraId="67EA0376">
            <w:pPr>
              <w:widowControl/>
              <w:jc w:val="center"/>
              <w:rPr>
                <w:rFonts w:ascii="宋体" w:hAnsi="宋体" w:cs="宋体"/>
                <w:kern w:val="0"/>
                <w:sz w:val="24"/>
              </w:rPr>
            </w:pPr>
            <w:r>
              <w:rPr>
                <w:rFonts w:hint="eastAsia" w:ascii="宋体" w:hAnsi="宋体" w:cs="宋体"/>
                <w:kern w:val="0"/>
                <w:sz w:val="24"/>
              </w:rPr>
              <w:t>2</w:t>
            </w:r>
          </w:p>
        </w:tc>
        <w:tc>
          <w:tcPr>
            <w:tcW w:w="939" w:type="dxa"/>
            <w:tcBorders>
              <w:top w:val="nil"/>
              <w:left w:val="nil"/>
              <w:bottom w:val="single" w:color="auto" w:sz="4" w:space="0"/>
              <w:right w:val="single" w:color="auto" w:sz="4" w:space="0"/>
            </w:tcBorders>
            <w:shd w:val="clear" w:color="auto" w:fill="FFFFFF"/>
            <w:vAlign w:val="center"/>
          </w:tcPr>
          <w:p w14:paraId="5A0E21AE">
            <w:pPr>
              <w:widowControl/>
              <w:jc w:val="center"/>
              <w:rPr>
                <w:rFonts w:ascii="宋体" w:hAnsi="宋体" w:cs="宋体"/>
                <w:kern w:val="0"/>
                <w:sz w:val="24"/>
              </w:rPr>
            </w:pPr>
            <w:r>
              <w:rPr>
                <w:rFonts w:hint="eastAsia" w:ascii="宋体" w:hAnsi="宋体" w:cs="宋体"/>
                <w:kern w:val="0"/>
                <w:sz w:val="24"/>
              </w:rPr>
              <w:t>3</w:t>
            </w:r>
          </w:p>
        </w:tc>
        <w:tc>
          <w:tcPr>
            <w:tcW w:w="797" w:type="dxa"/>
            <w:tcBorders>
              <w:top w:val="nil"/>
              <w:left w:val="nil"/>
              <w:bottom w:val="single" w:color="auto" w:sz="4" w:space="0"/>
              <w:right w:val="single" w:color="auto" w:sz="4" w:space="0"/>
            </w:tcBorders>
            <w:shd w:val="clear" w:color="auto" w:fill="FFFFFF"/>
            <w:vAlign w:val="center"/>
          </w:tcPr>
          <w:p w14:paraId="548E14BE">
            <w:pPr>
              <w:widowControl/>
              <w:jc w:val="center"/>
              <w:rPr>
                <w:rFonts w:ascii="宋体" w:hAnsi="宋体" w:cs="宋体"/>
                <w:kern w:val="0"/>
                <w:sz w:val="24"/>
              </w:rPr>
            </w:pPr>
            <w:r>
              <w:rPr>
                <w:rFonts w:hint="eastAsia" w:ascii="宋体" w:hAnsi="宋体" w:cs="宋体"/>
                <w:kern w:val="0"/>
                <w:sz w:val="24"/>
              </w:rPr>
              <w:t>4</w:t>
            </w:r>
          </w:p>
        </w:tc>
        <w:tc>
          <w:tcPr>
            <w:tcW w:w="796" w:type="dxa"/>
            <w:tcBorders>
              <w:top w:val="nil"/>
              <w:left w:val="nil"/>
              <w:bottom w:val="single" w:color="auto" w:sz="4" w:space="0"/>
              <w:right w:val="single" w:color="auto" w:sz="4" w:space="0"/>
            </w:tcBorders>
            <w:shd w:val="clear" w:color="auto" w:fill="FFFFFF"/>
            <w:vAlign w:val="center"/>
          </w:tcPr>
          <w:p w14:paraId="5445627D">
            <w:pPr>
              <w:widowControl/>
              <w:jc w:val="center"/>
              <w:rPr>
                <w:rFonts w:ascii="宋体" w:hAnsi="宋体" w:cs="宋体"/>
                <w:kern w:val="0"/>
                <w:sz w:val="24"/>
              </w:rPr>
            </w:pPr>
            <w:r>
              <w:rPr>
                <w:rFonts w:hint="eastAsia" w:ascii="宋体" w:hAnsi="宋体" w:cs="宋体"/>
                <w:kern w:val="0"/>
                <w:sz w:val="24"/>
              </w:rPr>
              <w:t>5</w:t>
            </w:r>
          </w:p>
        </w:tc>
        <w:tc>
          <w:tcPr>
            <w:tcW w:w="992" w:type="dxa"/>
            <w:tcBorders>
              <w:top w:val="nil"/>
              <w:left w:val="nil"/>
              <w:bottom w:val="single" w:color="auto" w:sz="4" w:space="0"/>
              <w:right w:val="single" w:color="auto" w:sz="4" w:space="0"/>
            </w:tcBorders>
            <w:shd w:val="clear" w:color="auto" w:fill="FFFFFF"/>
            <w:vAlign w:val="center"/>
          </w:tcPr>
          <w:p w14:paraId="4F40E848">
            <w:pPr>
              <w:widowControl/>
              <w:jc w:val="center"/>
              <w:rPr>
                <w:rFonts w:ascii="宋体" w:hAnsi="宋体" w:cs="宋体"/>
                <w:kern w:val="0"/>
                <w:sz w:val="24"/>
              </w:rPr>
            </w:pPr>
            <w:r>
              <w:rPr>
                <w:rFonts w:hint="eastAsia" w:ascii="宋体" w:hAnsi="宋体" w:cs="宋体"/>
                <w:kern w:val="0"/>
                <w:sz w:val="24"/>
              </w:rPr>
              <w:t>6</w:t>
            </w:r>
          </w:p>
        </w:tc>
        <w:tc>
          <w:tcPr>
            <w:tcW w:w="1134" w:type="dxa"/>
            <w:tcBorders>
              <w:top w:val="nil"/>
              <w:left w:val="nil"/>
              <w:bottom w:val="single" w:color="auto" w:sz="4" w:space="0"/>
              <w:right w:val="single" w:color="auto" w:sz="8" w:space="0"/>
            </w:tcBorders>
            <w:shd w:val="clear" w:color="auto" w:fill="FFFFFF"/>
            <w:vAlign w:val="center"/>
          </w:tcPr>
          <w:p w14:paraId="33DAC26B">
            <w:pPr>
              <w:widowControl/>
              <w:jc w:val="center"/>
              <w:rPr>
                <w:rFonts w:ascii="宋体" w:hAnsi="宋体" w:cs="宋体"/>
                <w:kern w:val="0"/>
                <w:sz w:val="24"/>
              </w:rPr>
            </w:pPr>
            <w:r>
              <w:rPr>
                <w:rFonts w:hint="eastAsia" w:ascii="宋体" w:hAnsi="宋体" w:cs="宋体"/>
                <w:kern w:val="0"/>
                <w:sz w:val="24"/>
              </w:rPr>
              <w:t>7</w:t>
            </w:r>
          </w:p>
        </w:tc>
      </w:tr>
      <w:tr w14:paraId="6608713E">
        <w:tblPrEx>
          <w:tblCellMar>
            <w:top w:w="0" w:type="dxa"/>
            <w:left w:w="108" w:type="dxa"/>
            <w:bottom w:w="0" w:type="dxa"/>
            <w:right w:w="108" w:type="dxa"/>
          </w:tblCellMar>
        </w:tblPrEx>
        <w:trPr>
          <w:trHeight w:val="450" w:hRule="atLeast"/>
        </w:trPr>
        <w:tc>
          <w:tcPr>
            <w:tcW w:w="2567" w:type="dxa"/>
            <w:gridSpan w:val="3"/>
            <w:tcBorders>
              <w:top w:val="nil"/>
              <w:left w:val="single" w:color="auto" w:sz="8" w:space="0"/>
              <w:bottom w:val="single" w:color="auto" w:sz="4" w:space="0"/>
              <w:right w:val="single" w:color="000000" w:sz="4" w:space="0"/>
            </w:tcBorders>
            <w:shd w:val="clear" w:color="auto" w:fill="FFFFFF"/>
            <w:vAlign w:val="center"/>
          </w:tcPr>
          <w:p w14:paraId="083D61A5">
            <w:pPr>
              <w:widowControl/>
              <w:jc w:val="center"/>
              <w:rPr>
                <w:rFonts w:ascii="宋体" w:hAnsi="宋体" w:cs="宋体"/>
                <w:kern w:val="0"/>
                <w:sz w:val="24"/>
              </w:rPr>
            </w:pPr>
            <w:r>
              <w:rPr>
                <w:rFonts w:hint="eastAsia" w:ascii="宋体" w:hAnsi="宋体" w:cs="宋体"/>
                <w:kern w:val="0"/>
                <w:sz w:val="24"/>
              </w:rPr>
              <w:t>合计</w:t>
            </w:r>
          </w:p>
        </w:tc>
        <w:tc>
          <w:tcPr>
            <w:tcW w:w="1040" w:type="dxa"/>
            <w:tcBorders>
              <w:top w:val="nil"/>
              <w:left w:val="nil"/>
              <w:bottom w:val="single" w:color="auto" w:sz="4" w:space="0"/>
              <w:right w:val="single" w:color="auto" w:sz="4" w:space="0"/>
            </w:tcBorders>
            <w:vAlign w:val="center"/>
          </w:tcPr>
          <w:p w14:paraId="1C8354AE">
            <w:pPr>
              <w:widowControl/>
              <w:jc w:val="left"/>
              <w:rPr>
                <w:kern w:val="0"/>
                <w:sz w:val="20"/>
                <w:szCs w:val="20"/>
              </w:rPr>
            </w:pPr>
            <w:r>
              <w:rPr>
                <w:rFonts w:hint="eastAsia"/>
                <w:kern w:val="0"/>
                <w:sz w:val="20"/>
                <w:szCs w:val="20"/>
              </w:rPr>
              <w:t>1127.61</w:t>
            </w:r>
          </w:p>
        </w:tc>
        <w:tc>
          <w:tcPr>
            <w:tcW w:w="945" w:type="dxa"/>
            <w:tcBorders>
              <w:top w:val="nil"/>
              <w:left w:val="nil"/>
              <w:bottom w:val="single" w:color="auto" w:sz="4" w:space="0"/>
              <w:right w:val="single" w:color="auto" w:sz="4" w:space="0"/>
            </w:tcBorders>
            <w:vAlign w:val="center"/>
          </w:tcPr>
          <w:p w14:paraId="14CF31A6">
            <w:pPr>
              <w:widowControl/>
              <w:jc w:val="left"/>
              <w:rPr>
                <w:kern w:val="0"/>
                <w:sz w:val="20"/>
                <w:szCs w:val="20"/>
              </w:rPr>
            </w:pPr>
            <w:r>
              <w:rPr>
                <w:rFonts w:hint="eastAsia"/>
                <w:kern w:val="0"/>
                <w:sz w:val="20"/>
                <w:szCs w:val="20"/>
              </w:rPr>
              <w:t>1127.61</w:t>
            </w:r>
          </w:p>
        </w:tc>
        <w:tc>
          <w:tcPr>
            <w:tcW w:w="939" w:type="dxa"/>
            <w:tcBorders>
              <w:top w:val="nil"/>
              <w:left w:val="nil"/>
              <w:bottom w:val="single" w:color="auto" w:sz="4" w:space="0"/>
              <w:right w:val="single" w:color="auto" w:sz="4" w:space="0"/>
            </w:tcBorders>
            <w:vAlign w:val="center"/>
          </w:tcPr>
          <w:p w14:paraId="2C222749">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14:paraId="443AD069">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14:paraId="7D2FDABC">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14:paraId="6A8094CA">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14:paraId="659EAFD3">
            <w:pPr>
              <w:widowControl/>
              <w:jc w:val="left"/>
              <w:rPr>
                <w:kern w:val="0"/>
                <w:sz w:val="20"/>
                <w:szCs w:val="20"/>
              </w:rPr>
            </w:pPr>
          </w:p>
        </w:tc>
      </w:tr>
      <w:tr w14:paraId="4C9321EC">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14:paraId="55423788">
            <w:pPr>
              <w:widowControl/>
              <w:jc w:val="left"/>
              <w:rPr>
                <w:rFonts w:ascii="仿宋_GB2312" w:hAnsi="宋体" w:eastAsia="仿宋_GB2312" w:cs="宋体"/>
                <w:kern w:val="0"/>
                <w:sz w:val="24"/>
              </w:rPr>
            </w:pPr>
            <w:r>
              <w:rPr>
                <w:rFonts w:hint="eastAsia" w:ascii="仿宋_GB2312" w:hAnsi="宋体" w:eastAsia="仿宋_GB2312" w:cs="宋体"/>
                <w:kern w:val="0"/>
                <w:sz w:val="24"/>
              </w:rPr>
              <w:t>201</w:t>
            </w:r>
          </w:p>
        </w:tc>
        <w:tc>
          <w:tcPr>
            <w:tcW w:w="1511" w:type="dxa"/>
            <w:tcBorders>
              <w:top w:val="nil"/>
              <w:left w:val="nil"/>
              <w:bottom w:val="single" w:color="auto" w:sz="4" w:space="0"/>
              <w:right w:val="single" w:color="auto" w:sz="4" w:space="0"/>
            </w:tcBorders>
            <w:shd w:val="clear" w:color="auto" w:fill="FFFFFF"/>
            <w:vAlign w:val="center"/>
          </w:tcPr>
          <w:p w14:paraId="7C8FB6A3">
            <w:pPr>
              <w:widowControl/>
              <w:jc w:val="left"/>
              <w:rPr>
                <w:rFonts w:ascii="仿宋_GB2312" w:hAnsi="宋体" w:eastAsia="仿宋_GB2312" w:cs="宋体"/>
                <w:kern w:val="0"/>
                <w:sz w:val="24"/>
              </w:rPr>
            </w:pPr>
            <w:r>
              <w:rPr>
                <w:rFonts w:hint="eastAsia" w:ascii="仿宋_GB2312" w:hAnsi="宋体" w:eastAsia="仿宋_GB2312" w:cs="宋体"/>
                <w:kern w:val="0"/>
                <w:sz w:val="24"/>
              </w:rPr>
              <w:t>一般公共服务支出</w:t>
            </w:r>
          </w:p>
        </w:tc>
        <w:tc>
          <w:tcPr>
            <w:tcW w:w="1040" w:type="dxa"/>
            <w:tcBorders>
              <w:top w:val="nil"/>
              <w:left w:val="nil"/>
              <w:bottom w:val="single" w:color="auto" w:sz="4" w:space="0"/>
              <w:right w:val="single" w:color="auto" w:sz="4" w:space="0"/>
            </w:tcBorders>
            <w:vAlign w:val="center"/>
          </w:tcPr>
          <w:p w14:paraId="1B08C0A0">
            <w:pPr>
              <w:widowControl/>
              <w:jc w:val="center"/>
              <w:rPr>
                <w:rFonts w:ascii="仿宋_GB2312" w:hAnsi="宋体" w:eastAsia="仿宋_GB2312" w:cs="宋体"/>
                <w:kern w:val="0"/>
                <w:sz w:val="24"/>
              </w:rPr>
            </w:pPr>
            <w:r>
              <w:rPr>
                <w:rFonts w:ascii="仿宋_GB2312" w:hAnsi="宋体" w:eastAsia="仿宋_GB2312" w:cs="宋体"/>
                <w:kern w:val="0"/>
                <w:sz w:val="24"/>
              </w:rPr>
              <w:t>461</w:t>
            </w:r>
            <w:r>
              <w:rPr>
                <w:rFonts w:hint="eastAsia" w:ascii="仿宋_GB2312" w:hAnsi="宋体" w:eastAsia="仿宋_GB2312" w:cs="宋体"/>
                <w:kern w:val="0"/>
                <w:sz w:val="24"/>
              </w:rPr>
              <w:t>.</w:t>
            </w:r>
            <w:r>
              <w:rPr>
                <w:rFonts w:ascii="仿宋_GB2312" w:hAnsi="宋体" w:eastAsia="仿宋_GB2312" w:cs="宋体"/>
                <w:kern w:val="0"/>
                <w:sz w:val="24"/>
              </w:rPr>
              <w:t>0</w:t>
            </w:r>
            <w:r>
              <w:rPr>
                <w:rFonts w:hint="eastAsia" w:ascii="仿宋_GB2312" w:hAnsi="宋体" w:eastAsia="仿宋_GB2312" w:cs="宋体"/>
                <w:kern w:val="0"/>
                <w:sz w:val="24"/>
              </w:rPr>
              <w:t>6</w:t>
            </w:r>
          </w:p>
        </w:tc>
        <w:tc>
          <w:tcPr>
            <w:tcW w:w="945" w:type="dxa"/>
            <w:tcBorders>
              <w:top w:val="nil"/>
              <w:left w:val="nil"/>
              <w:bottom w:val="single" w:color="auto" w:sz="4" w:space="0"/>
              <w:right w:val="single" w:color="auto" w:sz="4" w:space="0"/>
            </w:tcBorders>
            <w:vAlign w:val="center"/>
          </w:tcPr>
          <w:p w14:paraId="7CEBC1A3">
            <w:pPr>
              <w:widowControl/>
              <w:jc w:val="center"/>
              <w:rPr>
                <w:rFonts w:ascii="仿宋_GB2312" w:hAnsi="宋体" w:eastAsia="仿宋_GB2312" w:cs="宋体"/>
                <w:kern w:val="0"/>
                <w:sz w:val="24"/>
              </w:rPr>
            </w:pPr>
            <w:r>
              <w:rPr>
                <w:rFonts w:ascii="仿宋_GB2312" w:hAnsi="宋体" w:eastAsia="仿宋_GB2312" w:cs="宋体"/>
                <w:kern w:val="0"/>
                <w:sz w:val="24"/>
              </w:rPr>
              <w:t>461</w:t>
            </w:r>
            <w:r>
              <w:rPr>
                <w:rFonts w:hint="eastAsia" w:ascii="仿宋_GB2312" w:hAnsi="宋体" w:eastAsia="仿宋_GB2312" w:cs="宋体"/>
                <w:kern w:val="0"/>
                <w:sz w:val="24"/>
              </w:rPr>
              <w:t>.</w:t>
            </w:r>
            <w:r>
              <w:rPr>
                <w:rFonts w:ascii="仿宋_GB2312" w:hAnsi="宋体" w:eastAsia="仿宋_GB2312" w:cs="宋体"/>
                <w:kern w:val="0"/>
                <w:sz w:val="24"/>
              </w:rPr>
              <w:t>0</w:t>
            </w:r>
            <w:r>
              <w:rPr>
                <w:rFonts w:hint="eastAsia" w:ascii="仿宋_GB2312" w:hAnsi="宋体" w:eastAsia="仿宋_GB2312" w:cs="宋体"/>
                <w:kern w:val="0"/>
                <w:sz w:val="24"/>
              </w:rPr>
              <w:t>6</w:t>
            </w:r>
          </w:p>
        </w:tc>
        <w:tc>
          <w:tcPr>
            <w:tcW w:w="939" w:type="dxa"/>
            <w:tcBorders>
              <w:top w:val="nil"/>
              <w:left w:val="nil"/>
              <w:bottom w:val="single" w:color="auto" w:sz="4" w:space="0"/>
              <w:right w:val="single" w:color="auto" w:sz="4" w:space="0"/>
            </w:tcBorders>
            <w:vAlign w:val="center"/>
          </w:tcPr>
          <w:p w14:paraId="404E32CB">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14:paraId="47CF3178">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14:paraId="12A84EEF">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14:paraId="28103CD9">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14:paraId="33C16EE5">
            <w:pPr>
              <w:widowControl/>
              <w:jc w:val="left"/>
              <w:rPr>
                <w:kern w:val="0"/>
                <w:sz w:val="20"/>
                <w:szCs w:val="20"/>
              </w:rPr>
            </w:pPr>
          </w:p>
        </w:tc>
      </w:tr>
      <w:tr w14:paraId="33A382D9">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14:paraId="6F873237">
            <w:pPr>
              <w:widowControl/>
              <w:jc w:val="left"/>
              <w:rPr>
                <w:rFonts w:ascii="仿宋_GB2312" w:hAnsi="宋体" w:eastAsia="仿宋_GB2312" w:cs="宋体"/>
                <w:kern w:val="0"/>
                <w:sz w:val="24"/>
              </w:rPr>
            </w:pPr>
            <w:r>
              <w:rPr>
                <w:rFonts w:hint="eastAsia" w:ascii="仿宋_GB2312" w:hAnsi="宋体" w:eastAsia="仿宋_GB2312" w:cs="宋体"/>
                <w:kern w:val="0"/>
                <w:sz w:val="24"/>
              </w:rPr>
              <w:t>208</w:t>
            </w:r>
          </w:p>
        </w:tc>
        <w:tc>
          <w:tcPr>
            <w:tcW w:w="1511" w:type="dxa"/>
            <w:tcBorders>
              <w:top w:val="nil"/>
              <w:left w:val="nil"/>
              <w:bottom w:val="single" w:color="auto" w:sz="4" w:space="0"/>
              <w:right w:val="single" w:color="auto" w:sz="4" w:space="0"/>
            </w:tcBorders>
            <w:shd w:val="clear" w:color="auto" w:fill="FFFFFF"/>
            <w:vAlign w:val="center"/>
          </w:tcPr>
          <w:p w14:paraId="2ECFB83E">
            <w:pPr>
              <w:widowControl/>
              <w:jc w:val="left"/>
              <w:rPr>
                <w:rFonts w:ascii="仿宋_GB2312" w:hAnsi="宋体" w:eastAsia="仿宋_GB2312" w:cs="宋体"/>
                <w:kern w:val="0"/>
                <w:sz w:val="24"/>
              </w:rPr>
            </w:pPr>
            <w:r>
              <w:rPr>
                <w:rFonts w:hint="eastAsia" w:ascii="仿宋_GB2312" w:hAnsi="宋体" w:eastAsia="仿宋_GB2312" w:cs="宋体"/>
                <w:kern w:val="0"/>
                <w:sz w:val="24"/>
              </w:rPr>
              <w:t>社会保障和就业支出</w:t>
            </w:r>
          </w:p>
        </w:tc>
        <w:tc>
          <w:tcPr>
            <w:tcW w:w="1040" w:type="dxa"/>
            <w:tcBorders>
              <w:top w:val="nil"/>
              <w:left w:val="nil"/>
              <w:bottom w:val="single" w:color="auto" w:sz="4" w:space="0"/>
              <w:right w:val="single" w:color="auto" w:sz="4" w:space="0"/>
            </w:tcBorders>
            <w:vAlign w:val="center"/>
          </w:tcPr>
          <w:p w14:paraId="12CE3814">
            <w:pPr>
              <w:widowControl/>
              <w:jc w:val="center"/>
              <w:rPr>
                <w:rFonts w:ascii="仿宋_GB2312" w:hAnsi="宋体" w:eastAsia="仿宋_GB2312" w:cs="宋体"/>
                <w:kern w:val="0"/>
                <w:sz w:val="24"/>
              </w:rPr>
            </w:pPr>
            <w:r>
              <w:rPr>
                <w:rFonts w:ascii="仿宋_GB2312" w:hAnsi="宋体" w:eastAsia="仿宋_GB2312" w:cs="宋体"/>
                <w:kern w:val="0"/>
                <w:sz w:val="24"/>
              </w:rPr>
              <w:t>168</w:t>
            </w:r>
            <w:r>
              <w:rPr>
                <w:rFonts w:hint="eastAsia" w:ascii="仿宋_GB2312" w:hAnsi="宋体" w:eastAsia="仿宋_GB2312" w:cs="宋体"/>
                <w:kern w:val="0"/>
                <w:sz w:val="24"/>
              </w:rPr>
              <w:t>.</w:t>
            </w:r>
            <w:r>
              <w:rPr>
                <w:rFonts w:ascii="仿宋_GB2312" w:hAnsi="宋体" w:eastAsia="仿宋_GB2312" w:cs="宋体"/>
                <w:kern w:val="0"/>
                <w:sz w:val="24"/>
              </w:rPr>
              <w:t>3</w:t>
            </w:r>
            <w:r>
              <w:rPr>
                <w:rFonts w:hint="eastAsia" w:ascii="仿宋_GB2312" w:hAnsi="宋体" w:eastAsia="仿宋_GB2312" w:cs="宋体"/>
                <w:kern w:val="0"/>
                <w:sz w:val="24"/>
              </w:rPr>
              <w:t>5</w:t>
            </w:r>
          </w:p>
        </w:tc>
        <w:tc>
          <w:tcPr>
            <w:tcW w:w="945" w:type="dxa"/>
            <w:tcBorders>
              <w:top w:val="nil"/>
              <w:left w:val="nil"/>
              <w:bottom w:val="single" w:color="auto" w:sz="4" w:space="0"/>
              <w:right w:val="single" w:color="auto" w:sz="4" w:space="0"/>
            </w:tcBorders>
            <w:vAlign w:val="center"/>
          </w:tcPr>
          <w:p w14:paraId="2BD08754">
            <w:pPr>
              <w:widowControl/>
              <w:jc w:val="center"/>
              <w:rPr>
                <w:rFonts w:ascii="仿宋_GB2312" w:hAnsi="宋体" w:eastAsia="仿宋_GB2312" w:cs="宋体"/>
                <w:kern w:val="0"/>
                <w:sz w:val="24"/>
              </w:rPr>
            </w:pPr>
            <w:r>
              <w:rPr>
                <w:rFonts w:ascii="仿宋_GB2312" w:hAnsi="宋体" w:eastAsia="仿宋_GB2312" w:cs="宋体"/>
                <w:kern w:val="0"/>
                <w:sz w:val="24"/>
              </w:rPr>
              <w:t>168</w:t>
            </w:r>
            <w:r>
              <w:rPr>
                <w:rFonts w:hint="eastAsia" w:ascii="仿宋_GB2312" w:hAnsi="宋体" w:eastAsia="仿宋_GB2312" w:cs="宋体"/>
                <w:kern w:val="0"/>
                <w:sz w:val="24"/>
              </w:rPr>
              <w:t>.</w:t>
            </w:r>
            <w:r>
              <w:rPr>
                <w:rFonts w:ascii="仿宋_GB2312" w:hAnsi="宋体" w:eastAsia="仿宋_GB2312" w:cs="宋体"/>
                <w:kern w:val="0"/>
                <w:sz w:val="24"/>
              </w:rPr>
              <w:t>3</w:t>
            </w:r>
            <w:r>
              <w:rPr>
                <w:rFonts w:hint="eastAsia" w:ascii="仿宋_GB2312" w:hAnsi="宋体" w:eastAsia="仿宋_GB2312" w:cs="宋体"/>
                <w:kern w:val="0"/>
                <w:sz w:val="24"/>
              </w:rPr>
              <w:t>5</w:t>
            </w:r>
          </w:p>
        </w:tc>
        <w:tc>
          <w:tcPr>
            <w:tcW w:w="939" w:type="dxa"/>
            <w:tcBorders>
              <w:top w:val="nil"/>
              <w:left w:val="nil"/>
              <w:bottom w:val="single" w:color="auto" w:sz="4" w:space="0"/>
              <w:right w:val="single" w:color="auto" w:sz="4" w:space="0"/>
            </w:tcBorders>
            <w:vAlign w:val="center"/>
          </w:tcPr>
          <w:p w14:paraId="1C2B8B9E">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14:paraId="1DD9F499">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14:paraId="5EBF168D">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14:paraId="1CBAB721">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14:paraId="54176B99">
            <w:pPr>
              <w:widowControl/>
              <w:jc w:val="left"/>
              <w:rPr>
                <w:kern w:val="0"/>
                <w:sz w:val="20"/>
                <w:szCs w:val="20"/>
              </w:rPr>
            </w:pPr>
          </w:p>
        </w:tc>
      </w:tr>
      <w:tr w14:paraId="60572960">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14:paraId="6FD510DF">
            <w:pPr>
              <w:widowControl/>
              <w:jc w:val="left"/>
              <w:rPr>
                <w:rFonts w:ascii="仿宋_GB2312" w:hAnsi="宋体" w:eastAsia="仿宋_GB2312" w:cs="宋体"/>
                <w:kern w:val="0"/>
                <w:sz w:val="24"/>
              </w:rPr>
            </w:pPr>
            <w:r>
              <w:rPr>
                <w:rFonts w:hint="eastAsia" w:ascii="仿宋_GB2312" w:hAnsi="宋体" w:eastAsia="仿宋_GB2312" w:cs="宋体"/>
                <w:kern w:val="0"/>
                <w:sz w:val="24"/>
              </w:rPr>
              <w:t>210</w:t>
            </w:r>
          </w:p>
        </w:tc>
        <w:tc>
          <w:tcPr>
            <w:tcW w:w="1511" w:type="dxa"/>
            <w:tcBorders>
              <w:top w:val="nil"/>
              <w:left w:val="nil"/>
              <w:bottom w:val="single" w:color="auto" w:sz="4" w:space="0"/>
              <w:right w:val="single" w:color="auto" w:sz="4" w:space="0"/>
            </w:tcBorders>
            <w:shd w:val="clear" w:color="auto" w:fill="FFFFFF"/>
            <w:vAlign w:val="center"/>
          </w:tcPr>
          <w:p w14:paraId="2DB51087">
            <w:pPr>
              <w:widowControl/>
              <w:jc w:val="left"/>
              <w:rPr>
                <w:rFonts w:ascii="仿宋_GB2312" w:hAnsi="宋体" w:eastAsia="仿宋_GB2312" w:cs="宋体"/>
                <w:kern w:val="0"/>
                <w:sz w:val="24"/>
              </w:rPr>
            </w:pPr>
            <w:r>
              <w:rPr>
                <w:rFonts w:hint="eastAsia" w:ascii="仿宋_GB2312" w:hAnsi="宋体" w:eastAsia="仿宋_GB2312" w:cs="宋体"/>
                <w:kern w:val="0"/>
                <w:sz w:val="24"/>
              </w:rPr>
              <w:t>医疗卫生与计划生育支出</w:t>
            </w:r>
          </w:p>
        </w:tc>
        <w:tc>
          <w:tcPr>
            <w:tcW w:w="1040" w:type="dxa"/>
            <w:tcBorders>
              <w:top w:val="nil"/>
              <w:left w:val="nil"/>
              <w:bottom w:val="single" w:color="auto" w:sz="4" w:space="0"/>
              <w:right w:val="single" w:color="auto" w:sz="4" w:space="0"/>
            </w:tcBorders>
            <w:vAlign w:val="center"/>
          </w:tcPr>
          <w:p w14:paraId="3C515A55">
            <w:pPr>
              <w:widowControl/>
              <w:jc w:val="center"/>
              <w:rPr>
                <w:rFonts w:ascii="仿宋_GB2312" w:hAnsi="宋体" w:eastAsia="仿宋_GB2312" w:cs="宋体"/>
                <w:kern w:val="0"/>
                <w:sz w:val="24"/>
              </w:rPr>
            </w:pPr>
            <w:r>
              <w:rPr>
                <w:rFonts w:hint="eastAsia" w:ascii="仿宋_GB2312" w:hAnsi="宋体" w:eastAsia="仿宋_GB2312" w:cs="宋体"/>
                <w:kern w:val="0"/>
                <w:sz w:val="24"/>
              </w:rPr>
              <w:t>11.27</w:t>
            </w:r>
          </w:p>
        </w:tc>
        <w:tc>
          <w:tcPr>
            <w:tcW w:w="945" w:type="dxa"/>
            <w:tcBorders>
              <w:top w:val="nil"/>
              <w:left w:val="nil"/>
              <w:bottom w:val="single" w:color="auto" w:sz="4" w:space="0"/>
              <w:right w:val="single" w:color="auto" w:sz="4" w:space="0"/>
            </w:tcBorders>
            <w:vAlign w:val="center"/>
          </w:tcPr>
          <w:p w14:paraId="62278E77">
            <w:pPr>
              <w:widowControl/>
              <w:jc w:val="center"/>
              <w:rPr>
                <w:rFonts w:ascii="仿宋_GB2312" w:hAnsi="宋体" w:eastAsia="仿宋_GB2312" w:cs="宋体"/>
                <w:kern w:val="0"/>
                <w:sz w:val="24"/>
              </w:rPr>
            </w:pPr>
            <w:r>
              <w:rPr>
                <w:rFonts w:hint="eastAsia" w:ascii="仿宋_GB2312" w:hAnsi="宋体" w:eastAsia="仿宋_GB2312" w:cs="宋体"/>
                <w:kern w:val="0"/>
                <w:sz w:val="24"/>
              </w:rPr>
              <w:t>11.27</w:t>
            </w:r>
          </w:p>
        </w:tc>
        <w:tc>
          <w:tcPr>
            <w:tcW w:w="939" w:type="dxa"/>
            <w:tcBorders>
              <w:top w:val="nil"/>
              <w:left w:val="nil"/>
              <w:bottom w:val="single" w:color="auto" w:sz="4" w:space="0"/>
              <w:right w:val="single" w:color="auto" w:sz="4" w:space="0"/>
            </w:tcBorders>
            <w:vAlign w:val="center"/>
          </w:tcPr>
          <w:p w14:paraId="17040052">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14:paraId="6000E369">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14:paraId="764456F5">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14:paraId="1FB1BD9B">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14:paraId="24154313">
            <w:pPr>
              <w:widowControl/>
              <w:jc w:val="left"/>
              <w:rPr>
                <w:kern w:val="0"/>
                <w:sz w:val="20"/>
                <w:szCs w:val="20"/>
              </w:rPr>
            </w:pPr>
          </w:p>
        </w:tc>
      </w:tr>
      <w:tr w14:paraId="21C73D22">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14:paraId="5020AE7D">
            <w:pPr>
              <w:widowControl/>
              <w:jc w:val="left"/>
              <w:rPr>
                <w:rFonts w:ascii="仿宋_GB2312" w:hAnsi="宋体" w:eastAsia="仿宋_GB2312" w:cs="宋体"/>
                <w:kern w:val="0"/>
                <w:sz w:val="24"/>
              </w:rPr>
            </w:pPr>
            <w:r>
              <w:rPr>
                <w:rFonts w:hint="eastAsia" w:ascii="仿宋_GB2312" w:hAnsi="宋体" w:eastAsia="仿宋_GB2312" w:cs="宋体"/>
                <w:kern w:val="0"/>
                <w:sz w:val="24"/>
              </w:rPr>
              <w:t>212</w:t>
            </w:r>
          </w:p>
        </w:tc>
        <w:tc>
          <w:tcPr>
            <w:tcW w:w="1511" w:type="dxa"/>
            <w:tcBorders>
              <w:top w:val="nil"/>
              <w:left w:val="nil"/>
              <w:bottom w:val="single" w:color="auto" w:sz="4" w:space="0"/>
              <w:right w:val="single" w:color="auto" w:sz="4" w:space="0"/>
            </w:tcBorders>
            <w:shd w:val="clear" w:color="auto" w:fill="FFFFFF"/>
            <w:vAlign w:val="center"/>
          </w:tcPr>
          <w:p w14:paraId="0BAABD26">
            <w:pPr>
              <w:widowControl/>
              <w:jc w:val="left"/>
              <w:rPr>
                <w:rFonts w:ascii="仿宋_GB2312" w:hAnsi="宋体" w:eastAsia="仿宋_GB2312" w:cs="宋体"/>
                <w:kern w:val="0"/>
                <w:sz w:val="24"/>
              </w:rPr>
            </w:pPr>
            <w:r>
              <w:rPr>
                <w:rFonts w:hint="eastAsia" w:ascii="仿宋_GB2312" w:hAnsi="宋体" w:eastAsia="仿宋_GB2312" w:cs="宋体"/>
                <w:kern w:val="0"/>
                <w:sz w:val="24"/>
              </w:rPr>
              <w:t>城乡社区支出</w:t>
            </w:r>
          </w:p>
        </w:tc>
        <w:tc>
          <w:tcPr>
            <w:tcW w:w="1040" w:type="dxa"/>
            <w:tcBorders>
              <w:top w:val="nil"/>
              <w:left w:val="nil"/>
              <w:bottom w:val="single" w:color="auto" w:sz="4" w:space="0"/>
              <w:right w:val="single" w:color="auto" w:sz="4" w:space="0"/>
            </w:tcBorders>
            <w:vAlign w:val="center"/>
          </w:tcPr>
          <w:p w14:paraId="5CFD4280">
            <w:pPr>
              <w:widowControl/>
              <w:jc w:val="center"/>
              <w:rPr>
                <w:rFonts w:ascii="仿宋_GB2312" w:hAnsi="宋体" w:eastAsia="仿宋_GB2312" w:cs="宋体"/>
                <w:kern w:val="0"/>
                <w:sz w:val="24"/>
              </w:rPr>
            </w:pPr>
            <w:r>
              <w:rPr>
                <w:rFonts w:hint="eastAsia" w:ascii="仿宋_GB2312" w:hAnsi="宋体" w:eastAsia="仿宋_GB2312" w:cs="宋体"/>
                <w:kern w:val="0"/>
                <w:sz w:val="24"/>
              </w:rPr>
              <w:t>400.00</w:t>
            </w:r>
          </w:p>
        </w:tc>
        <w:tc>
          <w:tcPr>
            <w:tcW w:w="945" w:type="dxa"/>
            <w:tcBorders>
              <w:top w:val="nil"/>
              <w:left w:val="nil"/>
              <w:bottom w:val="single" w:color="auto" w:sz="4" w:space="0"/>
              <w:right w:val="single" w:color="auto" w:sz="4" w:space="0"/>
            </w:tcBorders>
            <w:vAlign w:val="center"/>
          </w:tcPr>
          <w:p w14:paraId="0660CF75">
            <w:pPr>
              <w:widowControl/>
              <w:jc w:val="center"/>
              <w:rPr>
                <w:rFonts w:ascii="仿宋_GB2312" w:hAnsi="宋体" w:eastAsia="仿宋_GB2312" w:cs="宋体"/>
                <w:kern w:val="0"/>
                <w:sz w:val="24"/>
              </w:rPr>
            </w:pPr>
            <w:r>
              <w:rPr>
                <w:rFonts w:hint="eastAsia" w:ascii="仿宋_GB2312" w:hAnsi="宋体" w:eastAsia="仿宋_GB2312" w:cs="宋体"/>
                <w:kern w:val="0"/>
                <w:sz w:val="24"/>
              </w:rPr>
              <w:t>400.00</w:t>
            </w:r>
          </w:p>
        </w:tc>
        <w:tc>
          <w:tcPr>
            <w:tcW w:w="939" w:type="dxa"/>
            <w:tcBorders>
              <w:top w:val="nil"/>
              <w:left w:val="nil"/>
              <w:bottom w:val="single" w:color="auto" w:sz="4" w:space="0"/>
              <w:right w:val="single" w:color="auto" w:sz="4" w:space="0"/>
            </w:tcBorders>
            <w:vAlign w:val="center"/>
          </w:tcPr>
          <w:p w14:paraId="5AF2221A">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14:paraId="085260D8">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14:paraId="64C39B78">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14:paraId="65A5D61D">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14:paraId="7806B004">
            <w:pPr>
              <w:widowControl/>
              <w:jc w:val="left"/>
              <w:rPr>
                <w:kern w:val="0"/>
                <w:sz w:val="20"/>
                <w:szCs w:val="20"/>
              </w:rPr>
            </w:pPr>
          </w:p>
        </w:tc>
      </w:tr>
      <w:tr w14:paraId="7FD1182E">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14:paraId="7252ECEE">
            <w:pPr>
              <w:widowControl/>
              <w:jc w:val="left"/>
              <w:rPr>
                <w:rFonts w:ascii="仿宋_GB2312" w:hAnsi="宋体" w:eastAsia="仿宋_GB2312" w:cs="宋体"/>
                <w:kern w:val="0"/>
                <w:sz w:val="24"/>
              </w:rPr>
            </w:pPr>
            <w:r>
              <w:rPr>
                <w:rFonts w:hint="eastAsia" w:ascii="仿宋_GB2312" w:hAnsi="宋体" w:eastAsia="仿宋_GB2312" w:cs="宋体"/>
                <w:kern w:val="0"/>
                <w:sz w:val="24"/>
              </w:rPr>
              <w:t>221</w:t>
            </w:r>
          </w:p>
        </w:tc>
        <w:tc>
          <w:tcPr>
            <w:tcW w:w="1511" w:type="dxa"/>
            <w:tcBorders>
              <w:top w:val="nil"/>
              <w:left w:val="nil"/>
              <w:bottom w:val="single" w:color="auto" w:sz="4" w:space="0"/>
              <w:right w:val="single" w:color="auto" w:sz="4" w:space="0"/>
            </w:tcBorders>
            <w:shd w:val="clear" w:color="auto" w:fill="FFFFFF"/>
            <w:vAlign w:val="center"/>
          </w:tcPr>
          <w:p w14:paraId="56138DFF">
            <w:pPr>
              <w:widowControl/>
              <w:jc w:val="left"/>
              <w:rPr>
                <w:rFonts w:ascii="仿宋_GB2312" w:hAnsi="宋体" w:eastAsia="仿宋_GB2312" w:cs="宋体"/>
                <w:kern w:val="0"/>
                <w:sz w:val="24"/>
              </w:rPr>
            </w:pPr>
            <w:r>
              <w:rPr>
                <w:rFonts w:hint="eastAsia" w:ascii="仿宋_GB2312" w:hAnsi="宋体" w:eastAsia="仿宋_GB2312" w:cs="宋体"/>
                <w:kern w:val="0"/>
                <w:sz w:val="24"/>
              </w:rPr>
              <w:t>住房保障支出</w:t>
            </w:r>
          </w:p>
        </w:tc>
        <w:tc>
          <w:tcPr>
            <w:tcW w:w="1040" w:type="dxa"/>
            <w:tcBorders>
              <w:top w:val="nil"/>
              <w:left w:val="nil"/>
              <w:bottom w:val="single" w:color="auto" w:sz="4" w:space="0"/>
              <w:right w:val="single" w:color="auto" w:sz="4" w:space="0"/>
            </w:tcBorders>
            <w:vAlign w:val="center"/>
          </w:tcPr>
          <w:p w14:paraId="41BC155B">
            <w:pPr>
              <w:widowControl/>
              <w:jc w:val="center"/>
              <w:rPr>
                <w:rFonts w:ascii="仿宋_GB2312" w:hAnsi="宋体" w:eastAsia="仿宋_GB2312" w:cs="宋体"/>
                <w:kern w:val="0"/>
                <w:sz w:val="24"/>
              </w:rPr>
            </w:pPr>
            <w:r>
              <w:rPr>
                <w:rFonts w:hint="eastAsia" w:ascii="仿宋_GB2312" w:hAnsi="宋体" w:eastAsia="仿宋_GB2312" w:cs="宋体"/>
                <w:kern w:val="0"/>
                <w:sz w:val="24"/>
              </w:rPr>
              <w:t>86.91</w:t>
            </w:r>
          </w:p>
        </w:tc>
        <w:tc>
          <w:tcPr>
            <w:tcW w:w="945" w:type="dxa"/>
            <w:tcBorders>
              <w:top w:val="nil"/>
              <w:left w:val="nil"/>
              <w:bottom w:val="single" w:color="auto" w:sz="4" w:space="0"/>
              <w:right w:val="single" w:color="auto" w:sz="4" w:space="0"/>
            </w:tcBorders>
            <w:vAlign w:val="center"/>
          </w:tcPr>
          <w:p w14:paraId="6FEF241C">
            <w:pPr>
              <w:widowControl/>
              <w:jc w:val="center"/>
              <w:rPr>
                <w:rFonts w:ascii="仿宋_GB2312" w:hAnsi="宋体" w:eastAsia="仿宋_GB2312" w:cs="宋体"/>
                <w:kern w:val="0"/>
                <w:sz w:val="24"/>
              </w:rPr>
            </w:pPr>
            <w:r>
              <w:rPr>
                <w:rFonts w:hint="eastAsia" w:ascii="仿宋_GB2312" w:hAnsi="宋体" w:eastAsia="仿宋_GB2312" w:cs="宋体"/>
                <w:kern w:val="0"/>
                <w:sz w:val="24"/>
              </w:rPr>
              <w:t>86.91</w:t>
            </w:r>
          </w:p>
        </w:tc>
        <w:tc>
          <w:tcPr>
            <w:tcW w:w="939" w:type="dxa"/>
            <w:tcBorders>
              <w:top w:val="nil"/>
              <w:left w:val="nil"/>
              <w:bottom w:val="single" w:color="auto" w:sz="4" w:space="0"/>
              <w:right w:val="single" w:color="auto" w:sz="4" w:space="0"/>
            </w:tcBorders>
            <w:vAlign w:val="center"/>
          </w:tcPr>
          <w:p w14:paraId="7A8E0A1F">
            <w:pPr>
              <w:widowControl/>
              <w:jc w:val="center"/>
              <w:rPr>
                <w:rFonts w:ascii="仿宋_GB2312" w:hAnsi="宋体" w:eastAsia="仿宋_GB2312" w:cs="宋体"/>
                <w:kern w:val="0"/>
                <w:sz w:val="24"/>
              </w:rPr>
            </w:pPr>
          </w:p>
        </w:tc>
        <w:tc>
          <w:tcPr>
            <w:tcW w:w="797" w:type="dxa"/>
            <w:tcBorders>
              <w:top w:val="nil"/>
              <w:left w:val="nil"/>
              <w:bottom w:val="single" w:color="auto" w:sz="4" w:space="0"/>
              <w:right w:val="single" w:color="auto" w:sz="4" w:space="0"/>
            </w:tcBorders>
            <w:vAlign w:val="center"/>
          </w:tcPr>
          <w:p w14:paraId="3C662353">
            <w:pPr>
              <w:widowControl/>
              <w:jc w:val="center"/>
              <w:rPr>
                <w:rFonts w:ascii="仿宋_GB2312" w:hAnsi="宋体" w:eastAsia="仿宋_GB2312" w:cs="宋体"/>
                <w:kern w:val="0"/>
                <w:sz w:val="24"/>
              </w:rPr>
            </w:pPr>
          </w:p>
        </w:tc>
        <w:tc>
          <w:tcPr>
            <w:tcW w:w="796" w:type="dxa"/>
            <w:tcBorders>
              <w:top w:val="nil"/>
              <w:left w:val="nil"/>
              <w:bottom w:val="single" w:color="auto" w:sz="4" w:space="0"/>
              <w:right w:val="single" w:color="auto" w:sz="4" w:space="0"/>
            </w:tcBorders>
            <w:vAlign w:val="center"/>
          </w:tcPr>
          <w:p w14:paraId="7C8337A0">
            <w:pPr>
              <w:widowControl/>
              <w:jc w:val="center"/>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vAlign w:val="center"/>
          </w:tcPr>
          <w:p w14:paraId="508808B0">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8" w:space="0"/>
            </w:tcBorders>
            <w:vAlign w:val="center"/>
          </w:tcPr>
          <w:p w14:paraId="3DEB198F">
            <w:pPr>
              <w:widowControl/>
              <w:jc w:val="center"/>
              <w:rPr>
                <w:rFonts w:ascii="仿宋_GB2312" w:hAnsi="宋体" w:eastAsia="仿宋_GB2312" w:cs="宋体"/>
                <w:kern w:val="0"/>
                <w:sz w:val="24"/>
              </w:rPr>
            </w:pPr>
          </w:p>
        </w:tc>
      </w:tr>
      <w:tr w14:paraId="61EC6A00">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14:paraId="6049EFCC">
            <w:pPr>
              <w:widowControl/>
              <w:jc w:val="left"/>
              <w:rPr>
                <w:rFonts w:ascii="仿宋_GB2312" w:hAnsi="宋体" w:eastAsia="仿宋_GB2312" w:cs="宋体"/>
                <w:kern w:val="0"/>
                <w:sz w:val="24"/>
              </w:rPr>
            </w:pPr>
          </w:p>
        </w:tc>
        <w:tc>
          <w:tcPr>
            <w:tcW w:w="1511" w:type="dxa"/>
            <w:tcBorders>
              <w:top w:val="nil"/>
              <w:left w:val="nil"/>
              <w:bottom w:val="single" w:color="auto" w:sz="4" w:space="0"/>
              <w:right w:val="single" w:color="auto" w:sz="4" w:space="0"/>
            </w:tcBorders>
            <w:shd w:val="clear" w:color="auto" w:fill="FFFFFF"/>
            <w:vAlign w:val="center"/>
          </w:tcPr>
          <w:p w14:paraId="7ACD1F2A">
            <w:pPr>
              <w:widowControl/>
              <w:jc w:val="left"/>
              <w:rPr>
                <w:rFonts w:ascii="仿宋_GB2312" w:hAnsi="宋体" w:eastAsia="仿宋_GB2312" w:cs="宋体"/>
                <w:kern w:val="0"/>
                <w:sz w:val="24"/>
              </w:rPr>
            </w:pPr>
          </w:p>
        </w:tc>
        <w:tc>
          <w:tcPr>
            <w:tcW w:w="1040" w:type="dxa"/>
            <w:tcBorders>
              <w:top w:val="nil"/>
              <w:left w:val="nil"/>
              <w:bottom w:val="single" w:color="auto" w:sz="4" w:space="0"/>
              <w:right w:val="single" w:color="auto" w:sz="4" w:space="0"/>
            </w:tcBorders>
            <w:vAlign w:val="center"/>
          </w:tcPr>
          <w:p w14:paraId="70F8432F">
            <w:pPr>
              <w:widowControl/>
              <w:jc w:val="center"/>
              <w:rPr>
                <w:rFonts w:ascii="仿宋_GB2312" w:hAnsi="宋体" w:eastAsia="仿宋_GB2312" w:cs="宋体"/>
                <w:kern w:val="0"/>
                <w:sz w:val="24"/>
              </w:rPr>
            </w:pPr>
          </w:p>
        </w:tc>
        <w:tc>
          <w:tcPr>
            <w:tcW w:w="945" w:type="dxa"/>
            <w:tcBorders>
              <w:top w:val="nil"/>
              <w:left w:val="nil"/>
              <w:bottom w:val="single" w:color="auto" w:sz="4" w:space="0"/>
              <w:right w:val="single" w:color="auto" w:sz="4" w:space="0"/>
            </w:tcBorders>
            <w:vAlign w:val="center"/>
          </w:tcPr>
          <w:p w14:paraId="788E74C9">
            <w:pPr>
              <w:widowControl/>
              <w:jc w:val="center"/>
              <w:rPr>
                <w:rFonts w:ascii="仿宋_GB2312" w:hAnsi="宋体" w:eastAsia="仿宋_GB2312" w:cs="宋体"/>
                <w:kern w:val="0"/>
                <w:sz w:val="24"/>
              </w:rPr>
            </w:pPr>
          </w:p>
        </w:tc>
        <w:tc>
          <w:tcPr>
            <w:tcW w:w="939" w:type="dxa"/>
            <w:tcBorders>
              <w:top w:val="nil"/>
              <w:left w:val="nil"/>
              <w:bottom w:val="single" w:color="auto" w:sz="4" w:space="0"/>
              <w:right w:val="single" w:color="auto" w:sz="4" w:space="0"/>
            </w:tcBorders>
            <w:vAlign w:val="center"/>
          </w:tcPr>
          <w:p w14:paraId="49DC5157">
            <w:pPr>
              <w:widowControl/>
              <w:jc w:val="center"/>
              <w:rPr>
                <w:rFonts w:ascii="仿宋_GB2312" w:hAnsi="宋体" w:eastAsia="仿宋_GB2312" w:cs="宋体"/>
                <w:kern w:val="0"/>
                <w:sz w:val="24"/>
              </w:rPr>
            </w:pPr>
          </w:p>
        </w:tc>
        <w:tc>
          <w:tcPr>
            <w:tcW w:w="797" w:type="dxa"/>
            <w:tcBorders>
              <w:top w:val="nil"/>
              <w:left w:val="nil"/>
              <w:bottom w:val="single" w:color="auto" w:sz="4" w:space="0"/>
              <w:right w:val="single" w:color="auto" w:sz="4" w:space="0"/>
            </w:tcBorders>
            <w:vAlign w:val="center"/>
          </w:tcPr>
          <w:p w14:paraId="5329CB18">
            <w:pPr>
              <w:widowControl/>
              <w:jc w:val="center"/>
              <w:rPr>
                <w:rFonts w:ascii="仿宋_GB2312" w:hAnsi="宋体" w:eastAsia="仿宋_GB2312" w:cs="宋体"/>
                <w:kern w:val="0"/>
                <w:sz w:val="24"/>
              </w:rPr>
            </w:pPr>
          </w:p>
        </w:tc>
        <w:tc>
          <w:tcPr>
            <w:tcW w:w="796" w:type="dxa"/>
            <w:tcBorders>
              <w:top w:val="nil"/>
              <w:left w:val="nil"/>
              <w:bottom w:val="single" w:color="auto" w:sz="4" w:space="0"/>
              <w:right w:val="single" w:color="auto" w:sz="4" w:space="0"/>
            </w:tcBorders>
            <w:vAlign w:val="center"/>
          </w:tcPr>
          <w:p w14:paraId="33971006">
            <w:pPr>
              <w:widowControl/>
              <w:jc w:val="center"/>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vAlign w:val="center"/>
          </w:tcPr>
          <w:p w14:paraId="7B183F46">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8" w:space="0"/>
            </w:tcBorders>
            <w:vAlign w:val="center"/>
          </w:tcPr>
          <w:p w14:paraId="03A4190E">
            <w:pPr>
              <w:widowControl/>
              <w:jc w:val="center"/>
              <w:rPr>
                <w:rFonts w:ascii="仿宋_GB2312" w:hAnsi="宋体" w:eastAsia="仿宋_GB2312" w:cs="宋体"/>
                <w:kern w:val="0"/>
                <w:sz w:val="24"/>
              </w:rPr>
            </w:pPr>
          </w:p>
        </w:tc>
      </w:tr>
      <w:tr w14:paraId="6A6B7C2C">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14:paraId="1F658E52">
            <w:pPr>
              <w:widowControl/>
              <w:jc w:val="left"/>
              <w:rPr>
                <w:rFonts w:ascii="仿宋_GB2312" w:hAnsi="宋体" w:eastAsia="仿宋_GB2312" w:cs="宋体"/>
                <w:kern w:val="0"/>
                <w:sz w:val="24"/>
              </w:rPr>
            </w:pPr>
          </w:p>
        </w:tc>
        <w:tc>
          <w:tcPr>
            <w:tcW w:w="1511" w:type="dxa"/>
            <w:tcBorders>
              <w:top w:val="nil"/>
              <w:left w:val="nil"/>
              <w:bottom w:val="single" w:color="auto" w:sz="4" w:space="0"/>
              <w:right w:val="single" w:color="auto" w:sz="4" w:space="0"/>
            </w:tcBorders>
            <w:shd w:val="clear" w:color="auto" w:fill="FFFFFF"/>
            <w:vAlign w:val="center"/>
          </w:tcPr>
          <w:p w14:paraId="6E422A0D">
            <w:pPr>
              <w:widowControl/>
              <w:jc w:val="left"/>
              <w:rPr>
                <w:rFonts w:ascii="仿宋_GB2312" w:hAnsi="宋体" w:eastAsia="仿宋_GB2312" w:cs="宋体"/>
                <w:kern w:val="0"/>
                <w:sz w:val="24"/>
              </w:rPr>
            </w:pPr>
          </w:p>
        </w:tc>
        <w:tc>
          <w:tcPr>
            <w:tcW w:w="1040" w:type="dxa"/>
            <w:tcBorders>
              <w:top w:val="nil"/>
              <w:left w:val="nil"/>
              <w:bottom w:val="single" w:color="auto" w:sz="4" w:space="0"/>
              <w:right w:val="single" w:color="auto" w:sz="4" w:space="0"/>
            </w:tcBorders>
            <w:vAlign w:val="center"/>
          </w:tcPr>
          <w:p w14:paraId="5C212608">
            <w:pPr>
              <w:widowControl/>
              <w:jc w:val="left"/>
              <w:rPr>
                <w:kern w:val="0"/>
                <w:sz w:val="20"/>
                <w:szCs w:val="20"/>
              </w:rPr>
            </w:pPr>
          </w:p>
        </w:tc>
        <w:tc>
          <w:tcPr>
            <w:tcW w:w="945" w:type="dxa"/>
            <w:tcBorders>
              <w:top w:val="nil"/>
              <w:left w:val="nil"/>
              <w:bottom w:val="single" w:color="auto" w:sz="4" w:space="0"/>
              <w:right w:val="single" w:color="auto" w:sz="4" w:space="0"/>
            </w:tcBorders>
            <w:vAlign w:val="center"/>
          </w:tcPr>
          <w:p w14:paraId="106EF217">
            <w:pPr>
              <w:widowControl/>
              <w:jc w:val="left"/>
              <w:rPr>
                <w:kern w:val="0"/>
                <w:sz w:val="20"/>
                <w:szCs w:val="20"/>
              </w:rPr>
            </w:pPr>
          </w:p>
        </w:tc>
        <w:tc>
          <w:tcPr>
            <w:tcW w:w="939" w:type="dxa"/>
            <w:tcBorders>
              <w:top w:val="nil"/>
              <w:left w:val="nil"/>
              <w:bottom w:val="single" w:color="auto" w:sz="4" w:space="0"/>
              <w:right w:val="single" w:color="auto" w:sz="4" w:space="0"/>
            </w:tcBorders>
            <w:vAlign w:val="center"/>
          </w:tcPr>
          <w:p w14:paraId="732D73E0">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14:paraId="1EBBD577">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14:paraId="7888EEC0">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14:paraId="46AF3D20">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14:paraId="2661F96F">
            <w:pPr>
              <w:widowControl/>
              <w:jc w:val="left"/>
              <w:rPr>
                <w:kern w:val="0"/>
                <w:sz w:val="20"/>
                <w:szCs w:val="20"/>
              </w:rPr>
            </w:pPr>
          </w:p>
        </w:tc>
      </w:tr>
      <w:tr w14:paraId="57A9803C">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14:paraId="70227F57">
            <w:pPr>
              <w:widowControl/>
              <w:jc w:val="left"/>
              <w:rPr>
                <w:rFonts w:ascii="仿宋_GB2312" w:hAnsi="宋体" w:eastAsia="仿宋_GB2312" w:cs="宋体"/>
                <w:kern w:val="0"/>
                <w:sz w:val="24"/>
              </w:rPr>
            </w:pPr>
          </w:p>
        </w:tc>
        <w:tc>
          <w:tcPr>
            <w:tcW w:w="1511" w:type="dxa"/>
            <w:tcBorders>
              <w:top w:val="nil"/>
              <w:left w:val="nil"/>
              <w:bottom w:val="single" w:color="auto" w:sz="8" w:space="0"/>
              <w:right w:val="single" w:color="auto" w:sz="4" w:space="0"/>
            </w:tcBorders>
            <w:shd w:val="clear" w:color="auto" w:fill="FFFFFF"/>
            <w:vAlign w:val="center"/>
          </w:tcPr>
          <w:p w14:paraId="40B2B267">
            <w:pPr>
              <w:widowControl/>
              <w:jc w:val="left"/>
              <w:rPr>
                <w:rFonts w:ascii="仿宋_GB2312" w:hAnsi="宋体" w:eastAsia="仿宋_GB2312" w:cs="宋体"/>
                <w:kern w:val="0"/>
                <w:sz w:val="24"/>
              </w:rPr>
            </w:pPr>
          </w:p>
        </w:tc>
        <w:tc>
          <w:tcPr>
            <w:tcW w:w="1040" w:type="dxa"/>
            <w:tcBorders>
              <w:top w:val="nil"/>
              <w:left w:val="nil"/>
              <w:bottom w:val="single" w:color="auto" w:sz="8" w:space="0"/>
              <w:right w:val="single" w:color="auto" w:sz="4" w:space="0"/>
            </w:tcBorders>
            <w:vAlign w:val="center"/>
          </w:tcPr>
          <w:p w14:paraId="05C09491">
            <w:pPr>
              <w:widowControl/>
              <w:jc w:val="center"/>
              <w:rPr>
                <w:rFonts w:ascii="仿宋_GB2312" w:hAnsi="宋体" w:eastAsia="仿宋_GB2312" w:cs="宋体"/>
                <w:kern w:val="0"/>
                <w:sz w:val="24"/>
              </w:rPr>
            </w:pPr>
          </w:p>
        </w:tc>
        <w:tc>
          <w:tcPr>
            <w:tcW w:w="945" w:type="dxa"/>
            <w:tcBorders>
              <w:top w:val="nil"/>
              <w:left w:val="nil"/>
              <w:bottom w:val="single" w:color="auto" w:sz="8" w:space="0"/>
              <w:right w:val="single" w:color="auto" w:sz="4" w:space="0"/>
            </w:tcBorders>
            <w:vAlign w:val="center"/>
          </w:tcPr>
          <w:p w14:paraId="6E5C350C">
            <w:pPr>
              <w:widowControl/>
              <w:jc w:val="center"/>
              <w:rPr>
                <w:rFonts w:ascii="仿宋_GB2312" w:hAnsi="宋体" w:eastAsia="仿宋_GB2312" w:cs="宋体"/>
                <w:kern w:val="0"/>
                <w:sz w:val="24"/>
              </w:rPr>
            </w:pPr>
          </w:p>
        </w:tc>
        <w:tc>
          <w:tcPr>
            <w:tcW w:w="939" w:type="dxa"/>
            <w:tcBorders>
              <w:top w:val="nil"/>
              <w:left w:val="nil"/>
              <w:bottom w:val="single" w:color="auto" w:sz="8" w:space="0"/>
              <w:right w:val="single" w:color="auto" w:sz="4" w:space="0"/>
            </w:tcBorders>
            <w:vAlign w:val="center"/>
          </w:tcPr>
          <w:p w14:paraId="6170D28C">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14:paraId="42C85502">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14:paraId="78877F71">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14:paraId="5DD72073">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14:paraId="116E3329">
            <w:pPr>
              <w:widowControl/>
              <w:jc w:val="center"/>
              <w:rPr>
                <w:rFonts w:ascii="仿宋_GB2312" w:hAnsi="宋体" w:eastAsia="仿宋_GB2312" w:cs="宋体"/>
                <w:kern w:val="0"/>
                <w:sz w:val="24"/>
              </w:rPr>
            </w:pPr>
          </w:p>
        </w:tc>
      </w:tr>
      <w:tr w14:paraId="44210DA2">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14:paraId="5F794409">
            <w:pPr>
              <w:widowControl/>
              <w:jc w:val="center"/>
              <w:rPr>
                <w:rFonts w:ascii="仿宋_GB2312" w:hAnsi="宋体" w:eastAsia="仿宋_GB2312" w:cs="宋体"/>
                <w:kern w:val="0"/>
                <w:sz w:val="24"/>
              </w:rPr>
            </w:pPr>
          </w:p>
        </w:tc>
        <w:tc>
          <w:tcPr>
            <w:tcW w:w="1511" w:type="dxa"/>
            <w:tcBorders>
              <w:top w:val="nil"/>
              <w:left w:val="nil"/>
              <w:bottom w:val="single" w:color="auto" w:sz="8" w:space="0"/>
              <w:right w:val="single" w:color="auto" w:sz="4" w:space="0"/>
            </w:tcBorders>
            <w:shd w:val="clear" w:color="auto" w:fill="FFFFFF"/>
            <w:vAlign w:val="center"/>
          </w:tcPr>
          <w:p w14:paraId="66879F44">
            <w:pPr>
              <w:widowControl/>
              <w:jc w:val="left"/>
              <w:rPr>
                <w:rFonts w:ascii="仿宋_GB2312" w:hAnsi="宋体" w:eastAsia="仿宋_GB2312" w:cs="宋体"/>
                <w:kern w:val="0"/>
                <w:sz w:val="24"/>
              </w:rPr>
            </w:pPr>
          </w:p>
        </w:tc>
        <w:tc>
          <w:tcPr>
            <w:tcW w:w="1040" w:type="dxa"/>
            <w:tcBorders>
              <w:top w:val="nil"/>
              <w:left w:val="nil"/>
              <w:bottom w:val="single" w:color="auto" w:sz="8" w:space="0"/>
              <w:right w:val="single" w:color="auto" w:sz="4" w:space="0"/>
            </w:tcBorders>
            <w:vAlign w:val="center"/>
          </w:tcPr>
          <w:p w14:paraId="74363D0C">
            <w:pPr>
              <w:widowControl/>
              <w:jc w:val="center"/>
              <w:rPr>
                <w:rFonts w:ascii="仿宋_GB2312" w:hAnsi="宋体" w:eastAsia="仿宋_GB2312" w:cs="宋体"/>
                <w:kern w:val="0"/>
                <w:sz w:val="24"/>
              </w:rPr>
            </w:pPr>
          </w:p>
        </w:tc>
        <w:tc>
          <w:tcPr>
            <w:tcW w:w="945" w:type="dxa"/>
            <w:tcBorders>
              <w:top w:val="nil"/>
              <w:left w:val="nil"/>
              <w:bottom w:val="single" w:color="auto" w:sz="8" w:space="0"/>
              <w:right w:val="single" w:color="auto" w:sz="4" w:space="0"/>
            </w:tcBorders>
            <w:vAlign w:val="center"/>
          </w:tcPr>
          <w:p w14:paraId="723868D4">
            <w:pPr>
              <w:widowControl/>
              <w:jc w:val="center"/>
              <w:rPr>
                <w:rFonts w:ascii="仿宋_GB2312" w:hAnsi="宋体" w:eastAsia="仿宋_GB2312" w:cs="宋体"/>
                <w:kern w:val="0"/>
                <w:sz w:val="24"/>
              </w:rPr>
            </w:pPr>
          </w:p>
        </w:tc>
        <w:tc>
          <w:tcPr>
            <w:tcW w:w="939" w:type="dxa"/>
            <w:tcBorders>
              <w:top w:val="nil"/>
              <w:left w:val="nil"/>
              <w:bottom w:val="single" w:color="auto" w:sz="8" w:space="0"/>
              <w:right w:val="single" w:color="auto" w:sz="4" w:space="0"/>
            </w:tcBorders>
            <w:vAlign w:val="center"/>
          </w:tcPr>
          <w:p w14:paraId="1FA7F08A">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14:paraId="1A4F6A22">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14:paraId="53756F3E">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14:paraId="7DA37019">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14:paraId="64AB21E5">
            <w:pPr>
              <w:widowControl/>
              <w:jc w:val="center"/>
              <w:rPr>
                <w:rFonts w:ascii="仿宋_GB2312" w:hAnsi="宋体" w:eastAsia="仿宋_GB2312" w:cs="宋体"/>
                <w:kern w:val="0"/>
                <w:sz w:val="24"/>
              </w:rPr>
            </w:pPr>
          </w:p>
        </w:tc>
      </w:tr>
      <w:tr w14:paraId="4507B1FE">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14:paraId="70CD2904">
            <w:pPr>
              <w:widowControl/>
              <w:jc w:val="center"/>
              <w:rPr>
                <w:rFonts w:ascii="仿宋_GB2312" w:hAnsi="宋体" w:eastAsia="仿宋_GB2312" w:cs="宋体"/>
                <w:kern w:val="0"/>
                <w:sz w:val="24"/>
              </w:rPr>
            </w:pPr>
          </w:p>
        </w:tc>
        <w:tc>
          <w:tcPr>
            <w:tcW w:w="1511" w:type="dxa"/>
            <w:tcBorders>
              <w:top w:val="nil"/>
              <w:left w:val="nil"/>
              <w:bottom w:val="single" w:color="auto" w:sz="8" w:space="0"/>
              <w:right w:val="single" w:color="auto" w:sz="4" w:space="0"/>
            </w:tcBorders>
            <w:shd w:val="clear" w:color="auto" w:fill="FFFFFF"/>
            <w:vAlign w:val="center"/>
          </w:tcPr>
          <w:p w14:paraId="6CB7D2F4">
            <w:pPr>
              <w:widowControl/>
              <w:jc w:val="left"/>
              <w:rPr>
                <w:rFonts w:ascii="仿宋_GB2312" w:hAnsi="宋体" w:eastAsia="仿宋_GB2312" w:cs="宋体"/>
                <w:kern w:val="0"/>
                <w:sz w:val="24"/>
              </w:rPr>
            </w:pPr>
          </w:p>
        </w:tc>
        <w:tc>
          <w:tcPr>
            <w:tcW w:w="1040" w:type="dxa"/>
            <w:tcBorders>
              <w:top w:val="nil"/>
              <w:left w:val="nil"/>
              <w:bottom w:val="single" w:color="auto" w:sz="8" w:space="0"/>
              <w:right w:val="single" w:color="auto" w:sz="4" w:space="0"/>
            </w:tcBorders>
            <w:vAlign w:val="center"/>
          </w:tcPr>
          <w:p w14:paraId="003B7AF6">
            <w:pPr>
              <w:widowControl/>
              <w:jc w:val="center"/>
              <w:rPr>
                <w:rFonts w:ascii="仿宋_GB2312" w:hAnsi="宋体" w:eastAsia="仿宋_GB2312" w:cs="宋体"/>
                <w:kern w:val="0"/>
                <w:sz w:val="24"/>
              </w:rPr>
            </w:pPr>
          </w:p>
        </w:tc>
        <w:tc>
          <w:tcPr>
            <w:tcW w:w="945" w:type="dxa"/>
            <w:tcBorders>
              <w:top w:val="nil"/>
              <w:left w:val="nil"/>
              <w:bottom w:val="single" w:color="auto" w:sz="8" w:space="0"/>
              <w:right w:val="single" w:color="auto" w:sz="4" w:space="0"/>
            </w:tcBorders>
            <w:vAlign w:val="center"/>
          </w:tcPr>
          <w:p w14:paraId="6010D409">
            <w:pPr>
              <w:widowControl/>
              <w:jc w:val="center"/>
              <w:rPr>
                <w:rFonts w:ascii="仿宋_GB2312" w:hAnsi="宋体" w:eastAsia="仿宋_GB2312" w:cs="宋体"/>
                <w:kern w:val="0"/>
                <w:sz w:val="24"/>
              </w:rPr>
            </w:pPr>
          </w:p>
        </w:tc>
        <w:tc>
          <w:tcPr>
            <w:tcW w:w="939" w:type="dxa"/>
            <w:tcBorders>
              <w:top w:val="nil"/>
              <w:left w:val="nil"/>
              <w:bottom w:val="single" w:color="auto" w:sz="8" w:space="0"/>
              <w:right w:val="single" w:color="auto" w:sz="4" w:space="0"/>
            </w:tcBorders>
            <w:vAlign w:val="center"/>
          </w:tcPr>
          <w:p w14:paraId="7EBBE7B4">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14:paraId="26F7F28D">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14:paraId="50A18FC9">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14:paraId="2C6A3030">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14:paraId="46959584">
            <w:pPr>
              <w:widowControl/>
              <w:jc w:val="center"/>
              <w:rPr>
                <w:rFonts w:ascii="仿宋_GB2312" w:hAnsi="宋体" w:eastAsia="仿宋_GB2312" w:cs="宋体"/>
                <w:kern w:val="0"/>
                <w:sz w:val="24"/>
              </w:rPr>
            </w:pPr>
          </w:p>
        </w:tc>
      </w:tr>
      <w:tr w14:paraId="16EAE050">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14:paraId="5F9A44D3">
            <w:pPr>
              <w:widowControl/>
              <w:jc w:val="center"/>
              <w:rPr>
                <w:rFonts w:ascii="仿宋_GB2312" w:hAnsi="宋体" w:eastAsia="仿宋_GB2312" w:cs="宋体"/>
                <w:kern w:val="0"/>
                <w:sz w:val="24"/>
              </w:rPr>
            </w:pPr>
            <w:r>
              <w:rPr>
                <w:rFonts w:hint="eastAsia" w:ascii="仿宋_GB2312" w:hAnsi="宋体" w:eastAsia="仿宋_GB2312" w:cs="宋体"/>
                <w:kern w:val="0"/>
                <w:sz w:val="24"/>
              </w:rPr>
              <w:t>……</w:t>
            </w:r>
          </w:p>
        </w:tc>
        <w:tc>
          <w:tcPr>
            <w:tcW w:w="1511" w:type="dxa"/>
            <w:tcBorders>
              <w:top w:val="nil"/>
              <w:left w:val="nil"/>
              <w:bottom w:val="single" w:color="auto" w:sz="8" w:space="0"/>
              <w:right w:val="single" w:color="auto" w:sz="4" w:space="0"/>
            </w:tcBorders>
            <w:shd w:val="clear" w:color="auto" w:fill="FFFFFF"/>
            <w:vAlign w:val="center"/>
          </w:tcPr>
          <w:p w14:paraId="7D02A000">
            <w:pPr>
              <w:widowControl/>
              <w:jc w:val="center"/>
              <w:rPr>
                <w:rFonts w:ascii="仿宋_GB2312" w:hAnsi="宋体" w:eastAsia="仿宋_GB2312" w:cs="宋体"/>
                <w:kern w:val="0"/>
                <w:sz w:val="24"/>
              </w:rPr>
            </w:pPr>
            <w:r>
              <w:rPr>
                <w:rFonts w:hint="eastAsia" w:ascii="仿宋_GB2312" w:hAnsi="宋体" w:eastAsia="仿宋_GB2312" w:cs="宋体"/>
                <w:kern w:val="0"/>
                <w:sz w:val="24"/>
              </w:rPr>
              <w:t>……</w:t>
            </w:r>
          </w:p>
        </w:tc>
        <w:tc>
          <w:tcPr>
            <w:tcW w:w="1040" w:type="dxa"/>
            <w:tcBorders>
              <w:top w:val="nil"/>
              <w:left w:val="nil"/>
              <w:bottom w:val="single" w:color="auto" w:sz="8" w:space="0"/>
              <w:right w:val="single" w:color="auto" w:sz="4" w:space="0"/>
            </w:tcBorders>
            <w:vAlign w:val="center"/>
          </w:tcPr>
          <w:p w14:paraId="157FD6DC">
            <w:pPr>
              <w:widowControl/>
              <w:jc w:val="left"/>
              <w:rPr>
                <w:kern w:val="0"/>
                <w:sz w:val="20"/>
                <w:szCs w:val="20"/>
              </w:rPr>
            </w:pPr>
          </w:p>
        </w:tc>
        <w:tc>
          <w:tcPr>
            <w:tcW w:w="945" w:type="dxa"/>
            <w:tcBorders>
              <w:top w:val="nil"/>
              <w:left w:val="nil"/>
              <w:bottom w:val="single" w:color="auto" w:sz="8" w:space="0"/>
              <w:right w:val="single" w:color="auto" w:sz="4" w:space="0"/>
            </w:tcBorders>
            <w:vAlign w:val="center"/>
          </w:tcPr>
          <w:p w14:paraId="452770F1">
            <w:pPr>
              <w:widowControl/>
              <w:jc w:val="left"/>
              <w:rPr>
                <w:kern w:val="0"/>
                <w:sz w:val="20"/>
                <w:szCs w:val="20"/>
              </w:rPr>
            </w:pPr>
          </w:p>
        </w:tc>
        <w:tc>
          <w:tcPr>
            <w:tcW w:w="939" w:type="dxa"/>
            <w:tcBorders>
              <w:top w:val="nil"/>
              <w:left w:val="nil"/>
              <w:bottom w:val="single" w:color="auto" w:sz="8" w:space="0"/>
              <w:right w:val="single" w:color="auto" w:sz="4" w:space="0"/>
            </w:tcBorders>
            <w:vAlign w:val="center"/>
          </w:tcPr>
          <w:p w14:paraId="6B8659D7">
            <w:pPr>
              <w:widowControl/>
              <w:jc w:val="left"/>
              <w:rPr>
                <w:kern w:val="0"/>
                <w:sz w:val="20"/>
                <w:szCs w:val="20"/>
              </w:rPr>
            </w:pPr>
          </w:p>
        </w:tc>
        <w:tc>
          <w:tcPr>
            <w:tcW w:w="797" w:type="dxa"/>
            <w:tcBorders>
              <w:top w:val="nil"/>
              <w:left w:val="nil"/>
              <w:bottom w:val="single" w:color="auto" w:sz="8" w:space="0"/>
              <w:right w:val="single" w:color="auto" w:sz="4" w:space="0"/>
            </w:tcBorders>
            <w:vAlign w:val="center"/>
          </w:tcPr>
          <w:p w14:paraId="0663B934">
            <w:pPr>
              <w:widowControl/>
              <w:jc w:val="left"/>
              <w:rPr>
                <w:kern w:val="0"/>
                <w:sz w:val="20"/>
                <w:szCs w:val="20"/>
              </w:rPr>
            </w:pPr>
          </w:p>
        </w:tc>
        <w:tc>
          <w:tcPr>
            <w:tcW w:w="796" w:type="dxa"/>
            <w:tcBorders>
              <w:top w:val="nil"/>
              <w:left w:val="nil"/>
              <w:bottom w:val="single" w:color="auto" w:sz="8" w:space="0"/>
              <w:right w:val="single" w:color="auto" w:sz="4" w:space="0"/>
            </w:tcBorders>
            <w:vAlign w:val="center"/>
          </w:tcPr>
          <w:p w14:paraId="749D0CA8">
            <w:pPr>
              <w:widowControl/>
              <w:jc w:val="left"/>
              <w:rPr>
                <w:kern w:val="0"/>
                <w:sz w:val="20"/>
                <w:szCs w:val="20"/>
              </w:rPr>
            </w:pPr>
          </w:p>
        </w:tc>
        <w:tc>
          <w:tcPr>
            <w:tcW w:w="992" w:type="dxa"/>
            <w:tcBorders>
              <w:top w:val="nil"/>
              <w:left w:val="nil"/>
              <w:bottom w:val="single" w:color="auto" w:sz="8" w:space="0"/>
              <w:right w:val="single" w:color="auto" w:sz="4" w:space="0"/>
            </w:tcBorders>
            <w:vAlign w:val="center"/>
          </w:tcPr>
          <w:p w14:paraId="629DC17D">
            <w:pPr>
              <w:widowControl/>
              <w:jc w:val="left"/>
              <w:rPr>
                <w:kern w:val="0"/>
                <w:sz w:val="20"/>
                <w:szCs w:val="20"/>
              </w:rPr>
            </w:pPr>
          </w:p>
        </w:tc>
        <w:tc>
          <w:tcPr>
            <w:tcW w:w="1134" w:type="dxa"/>
            <w:tcBorders>
              <w:top w:val="nil"/>
              <w:left w:val="nil"/>
              <w:bottom w:val="single" w:color="auto" w:sz="8" w:space="0"/>
              <w:right w:val="single" w:color="auto" w:sz="8" w:space="0"/>
            </w:tcBorders>
            <w:vAlign w:val="center"/>
          </w:tcPr>
          <w:p w14:paraId="3D94A198">
            <w:pPr>
              <w:widowControl/>
              <w:jc w:val="left"/>
              <w:rPr>
                <w:kern w:val="0"/>
                <w:sz w:val="20"/>
                <w:szCs w:val="20"/>
              </w:rPr>
            </w:pPr>
          </w:p>
        </w:tc>
      </w:tr>
    </w:tbl>
    <w:p w14:paraId="4DE08025">
      <w:pPr>
        <w:spacing w:line="360" w:lineRule="exact"/>
        <w:rPr>
          <w:rFonts w:ascii="仿宋_GB2312" w:eastAsia="仿宋_GB2312"/>
          <w:sz w:val="28"/>
          <w:szCs w:val="28"/>
        </w:rPr>
      </w:pPr>
      <w:r>
        <w:rPr>
          <w:rFonts w:hint="eastAsia" w:ascii="仿宋_GB2312" w:eastAsia="仿宋_GB2312"/>
          <w:sz w:val="28"/>
          <w:szCs w:val="28"/>
        </w:rPr>
        <w:t>注：本表反映部门本年度取得的各项收入情况。有关填表说明：</w:t>
      </w:r>
    </w:p>
    <w:p w14:paraId="12EA886A">
      <w:pPr>
        <w:spacing w:line="36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14:paraId="5ABE2B3D">
      <w:pPr>
        <w:spacing w:line="36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本表功能科目填列到项级支出科目，没有发生数的支出科目不用填列。</w:t>
      </w:r>
    </w:p>
    <w:p w14:paraId="7DB80D5D">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（3）1栏=（2+3+4+5+6+7）栏。</w:t>
      </w:r>
    </w:p>
    <w:p w14:paraId="74BC7186">
      <w:pPr>
        <w:spacing w:line="360" w:lineRule="exact"/>
        <w:ind w:firstLine="523" w:firstLineChars="187"/>
        <w:rPr>
          <w:rFonts w:ascii="仿宋_GB2312" w:eastAsia="仿宋_GB2312"/>
          <w:sz w:val="28"/>
          <w:szCs w:val="28"/>
        </w:rPr>
      </w:pPr>
      <w:r>
        <w:rPr>
          <w:rFonts w:hint="eastAsia" w:ascii="仿宋_GB2312" w:eastAsia="仿宋_GB2312"/>
          <w:sz w:val="28"/>
          <w:szCs w:val="28"/>
        </w:rPr>
        <w:t>（4）此表没有发生数据的，在合计行填“0”，并在该表下方附简要说明。</w:t>
      </w:r>
    </w:p>
    <w:p w14:paraId="6BC08C43">
      <w:pPr>
        <w:spacing w:line="360" w:lineRule="exact"/>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（5）该表数据来源于部门决算报表中的《收入决算表》（财决03表）。</w:t>
      </w:r>
    </w:p>
    <w:p w14:paraId="17C3FABA">
      <w:pPr>
        <w:spacing w:line="360" w:lineRule="auto"/>
        <w:ind w:firstLine="598" w:firstLineChars="187"/>
        <w:jc w:val="center"/>
        <w:rPr>
          <w:rFonts w:ascii="华文中宋" w:hAnsi="华文中宋" w:eastAsia="华文中宋" w:cs="宋体"/>
          <w:color w:val="000000"/>
          <w:kern w:val="0"/>
          <w:sz w:val="32"/>
          <w:szCs w:val="32"/>
        </w:rPr>
      </w:pPr>
    </w:p>
    <w:p w14:paraId="481346FB">
      <w:pPr>
        <w:spacing w:line="360" w:lineRule="auto"/>
        <w:ind w:firstLine="598" w:firstLineChars="187"/>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p w14:paraId="34F2C5E5">
      <w:pPr>
        <w:spacing w:line="360" w:lineRule="auto"/>
        <w:ind w:firstLine="374" w:firstLineChars="187"/>
        <w:jc w:val="left"/>
        <w:rPr>
          <w:rFonts w:ascii="宋体" w:hAnsi="宋体" w:cs="宋体"/>
          <w:color w:val="000000"/>
          <w:kern w:val="0"/>
          <w:sz w:val="20"/>
          <w:szCs w:val="20"/>
        </w:rPr>
      </w:pPr>
      <w:r>
        <w:rPr>
          <w:rFonts w:hint="eastAsia" w:ascii="宋体" w:hAnsi="宋体" w:cs="宋体"/>
          <w:color w:val="000000"/>
          <w:kern w:val="0"/>
          <w:sz w:val="20"/>
          <w:szCs w:val="20"/>
        </w:rPr>
        <w:t xml:space="preserve">                                                                      公开03表</w:t>
      </w:r>
    </w:p>
    <w:p w14:paraId="3DADE796">
      <w:pPr>
        <w:spacing w:line="360" w:lineRule="auto"/>
        <w:ind w:firstLine="374" w:firstLineChars="187"/>
        <w:rPr>
          <w:rFonts w:ascii="宋体" w:hAnsi="宋体" w:cs="宋体"/>
          <w:color w:val="000000"/>
          <w:kern w:val="0"/>
          <w:sz w:val="20"/>
          <w:szCs w:val="20"/>
        </w:rPr>
      </w:pPr>
      <w:r>
        <w:rPr>
          <w:rFonts w:hint="eastAsia" w:ascii="宋体" w:hAnsi="宋体" w:cs="宋体"/>
          <w:color w:val="000000"/>
          <w:kern w:val="0"/>
          <w:sz w:val="20"/>
          <w:szCs w:val="20"/>
        </w:rPr>
        <w:t>部门：                                                                     单位：万元</w:t>
      </w:r>
    </w:p>
    <w:tbl>
      <w:tblPr>
        <w:tblStyle w:val="5"/>
        <w:tblW w:w="9176" w:type="dxa"/>
        <w:tblInd w:w="91" w:type="dxa"/>
        <w:tblLayout w:type="fixed"/>
        <w:tblCellMar>
          <w:top w:w="0" w:type="dxa"/>
          <w:left w:w="108" w:type="dxa"/>
          <w:bottom w:w="0" w:type="dxa"/>
          <w:right w:w="108" w:type="dxa"/>
        </w:tblCellMar>
      </w:tblPr>
      <w:tblGrid>
        <w:gridCol w:w="1225"/>
        <w:gridCol w:w="1909"/>
        <w:gridCol w:w="992"/>
        <w:gridCol w:w="956"/>
        <w:gridCol w:w="1055"/>
        <w:gridCol w:w="992"/>
        <w:gridCol w:w="913"/>
        <w:gridCol w:w="1134"/>
      </w:tblGrid>
      <w:tr w14:paraId="1F249087">
        <w:tblPrEx>
          <w:tblCellMar>
            <w:top w:w="0" w:type="dxa"/>
            <w:left w:w="108" w:type="dxa"/>
            <w:bottom w:w="0" w:type="dxa"/>
            <w:right w:w="108" w:type="dxa"/>
          </w:tblCellMar>
        </w:tblPrEx>
        <w:trPr>
          <w:trHeight w:val="448" w:hRule="atLeast"/>
          <w:tblHeader/>
        </w:trPr>
        <w:tc>
          <w:tcPr>
            <w:tcW w:w="3134" w:type="dxa"/>
            <w:gridSpan w:val="2"/>
            <w:tcBorders>
              <w:top w:val="single" w:color="auto" w:sz="8" w:space="0"/>
              <w:left w:val="single" w:color="auto" w:sz="8" w:space="0"/>
              <w:bottom w:val="single" w:color="auto" w:sz="4" w:space="0"/>
              <w:right w:val="nil"/>
            </w:tcBorders>
            <w:shd w:val="clear" w:color="auto" w:fill="FFFFFF"/>
            <w:vAlign w:val="center"/>
          </w:tcPr>
          <w:p w14:paraId="440C48E5">
            <w:pPr>
              <w:widowControl/>
              <w:jc w:val="center"/>
              <w:rPr>
                <w:rFonts w:ascii="宋体" w:hAnsi="宋体" w:cs="宋体"/>
                <w:kern w:val="0"/>
                <w:sz w:val="24"/>
              </w:rPr>
            </w:pPr>
            <w:r>
              <w:rPr>
                <w:rFonts w:hint="eastAsia" w:ascii="宋体" w:hAnsi="宋体" w:cs="宋体"/>
                <w:kern w:val="0"/>
                <w:sz w:val="24"/>
              </w:rPr>
              <w:t>项    目</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14:paraId="3B566181">
            <w:pPr>
              <w:widowControl/>
              <w:jc w:val="center"/>
              <w:rPr>
                <w:rFonts w:ascii="宋体" w:hAnsi="宋体" w:cs="宋体"/>
                <w:kern w:val="0"/>
                <w:sz w:val="24"/>
              </w:rPr>
            </w:pPr>
            <w:r>
              <w:rPr>
                <w:rFonts w:hint="eastAsia" w:ascii="宋体" w:hAnsi="宋体" w:cs="宋体"/>
                <w:kern w:val="0"/>
                <w:sz w:val="24"/>
              </w:rPr>
              <w:t>本年支出合计</w:t>
            </w:r>
          </w:p>
        </w:tc>
        <w:tc>
          <w:tcPr>
            <w:tcW w:w="95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14:paraId="707FBBFE">
            <w:pPr>
              <w:widowControl/>
              <w:jc w:val="center"/>
              <w:rPr>
                <w:rFonts w:ascii="宋体" w:hAnsi="宋体" w:cs="宋体"/>
                <w:kern w:val="0"/>
                <w:sz w:val="24"/>
              </w:rPr>
            </w:pPr>
            <w:r>
              <w:rPr>
                <w:rFonts w:hint="eastAsia" w:ascii="宋体" w:hAnsi="宋体" w:cs="宋体"/>
                <w:kern w:val="0"/>
                <w:sz w:val="24"/>
              </w:rPr>
              <w:t>基本支出</w:t>
            </w:r>
          </w:p>
        </w:tc>
        <w:tc>
          <w:tcPr>
            <w:tcW w:w="1055"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14:paraId="226DE6DD">
            <w:pPr>
              <w:widowControl/>
              <w:jc w:val="center"/>
              <w:rPr>
                <w:rFonts w:ascii="宋体" w:hAnsi="宋体" w:cs="宋体"/>
                <w:kern w:val="0"/>
                <w:sz w:val="24"/>
              </w:rPr>
            </w:pPr>
            <w:r>
              <w:rPr>
                <w:rFonts w:hint="eastAsia" w:ascii="宋体" w:hAnsi="宋体" w:cs="宋体"/>
                <w:kern w:val="0"/>
                <w:sz w:val="24"/>
              </w:rPr>
              <w:t>项目支出</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14:paraId="4C4A5CFF">
            <w:pPr>
              <w:widowControl/>
              <w:jc w:val="center"/>
              <w:rPr>
                <w:rFonts w:ascii="宋体" w:hAnsi="宋体" w:cs="宋体"/>
                <w:kern w:val="0"/>
                <w:sz w:val="24"/>
              </w:rPr>
            </w:pPr>
            <w:r>
              <w:rPr>
                <w:rFonts w:hint="eastAsia" w:ascii="宋体" w:hAnsi="宋体" w:cs="宋体"/>
                <w:kern w:val="0"/>
                <w:sz w:val="24"/>
              </w:rPr>
              <w:t>上缴上级支出</w:t>
            </w:r>
          </w:p>
        </w:tc>
        <w:tc>
          <w:tcPr>
            <w:tcW w:w="913"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14:paraId="6C5E14BB">
            <w:pPr>
              <w:widowControl/>
              <w:jc w:val="center"/>
              <w:rPr>
                <w:rFonts w:ascii="宋体" w:hAnsi="宋体" w:cs="宋体"/>
                <w:kern w:val="0"/>
                <w:sz w:val="24"/>
              </w:rPr>
            </w:pPr>
            <w:r>
              <w:rPr>
                <w:rFonts w:hint="eastAsia" w:ascii="宋体" w:hAnsi="宋体" w:cs="宋体"/>
                <w:kern w:val="0"/>
                <w:sz w:val="24"/>
              </w:rPr>
              <w:t>经营支出</w:t>
            </w:r>
          </w:p>
        </w:tc>
        <w:tc>
          <w:tcPr>
            <w:tcW w:w="1134"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14:paraId="6EEC5BFC">
            <w:pPr>
              <w:widowControl/>
              <w:jc w:val="center"/>
              <w:rPr>
                <w:rFonts w:ascii="宋体" w:hAnsi="宋体" w:cs="宋体"/>
                <w:kern w:val="0"/>
                <w:sz w:val="24"/>
              </w:rPr>
            </w:pPr>
            <w:r>
              <w:rPr>
                <w:rFonts w:hint="eastAsia" w:ascii="宋体" w:hAnsi="宋体" w:cs="宋体"/>
                <w:kern w:val="0"/>
                <w:sz w:val="24"/>
              </w:rPr>
              <w:t>对附属单位补助支出</w:t>
            </w:r>
          </w:p>
        </w:tc>
      </w:tr>
      <w:tr w14:paraId="50BB6AB0">
        <w:tblPrEx>
          <w:tblCellMar>
            <w:top w:w="0" w:type="dxa"/>
            <w:left w:w="108" w:type="dxa"/>
            <w:bottom w:w="0" w:type="dxa"/>
            <w:right w:w="108" w:type="dxa"/>
          </w:tblCellMar>
        </w:tblPrEx>
        <w:trPr>
          <w:trHeight w:val="448" w:hRule="atLeast"/>
          <w:tblHeader/>
        </w:trPr>
        <w:tc>
          <w:tcPr>
            <w:tcW w:w="1225" w:type="dxa"/>
            <w:vMerge w:val="restart"/>
            <w:tcBorders>
              <w:top w:val="single" w:color="auto" w:sz="4" w:space="0"/>
              <w:left w:val="single" w:color="auto" w:sz="8" w:space="0"/>
              <w:bottom w:val="single" w:color="000000" w:sz="4" w:space="0"/>
              <w:right w:val="nil"/>
            </w:tcBorders>
            <w:shd w:val="clear" w:color="auto" w:fill="FFFFFF"/>
            <w:vAlign w:val="center"/>
          </w:tcPr>
          <w:p w14:paraId="1C18C3F8">
            <w:pPr>
              <w:widowControl/>
              <w:jc w:val="center"/>
              <w:rPr>
                <w:rFonts w:ascii="宋体" w:hAnsi="宋体" w:cs="宋体"/>
                <w:kern w:val="0"/>
                <w:sz w:val="24"/>
              </w:rPr>
            </w:pPr>
            <w:r>
              <w:rPr>
                <w:rFonts w:hint="eastAsia" w:ascii="宋体" w:hAnsi="宋体" w:cs="宋体"/>
                <w:kern w:val="0"/>
                <w:sz w:val="24"/>
              </w:rPr>
              <w:t>功能分类科目编码</w:t>
            </w:r>
          </w:p>
        </w:tc>
        <w:tc>
          <w:tcPr>
            <w:tcW w:w="1909" w:type="dxa"/>
            <w:vMerge w:val="restart"/>
            <w:tcBorders>
              <w:top w:val="nil"/>
              <w:left w:val="single" w:color="auto" w:sz="4" w:space="0"/>
              <w:bottom w:val="single" w:color="000000" w:sz="4" w:space="0"/>
              <w:right w:val="single" w:color="auto" w:sz="4" w:space="0"/>
            </w:tcBorders>
            <w:shd w:val="clear" w:color="auto" w:fill="FFFFFF"/>
            <w:vAlign w:val="center"/>
          </w:tcPr>
          <w:p w14:paraId="49F566A5">
            <w:pPr>
              <w:widowControl/>
              <w:jc w:val="center"/>
              <w:rPr>
                <w:rFonts w:ascii="宋体" w:hAnsi="宋体" w:cs="宋体"/>
                <w:kern w:val="0"/>
                <w:sz w:val="24"/>
              </w:rPr>
            </w:pPr>
            <w:r>
              <w:rPr>
                <w:rFonts w:hint="eastAsia" w:ascii="宋体" w:hAnsi="宋体" w:cs="宋体"/>
                <w:kern w:val="0"/>
                <w:sz w:val="24"/>
              </w:rPr>
              <w:t>科目名称</w:t>
            </w:r>
          </w:p>
        </w:tc>
        <w:tc>
          <w:tcPr>
            <w:tcW w:w="992" w:type="dxa"/>
            <w:vMerge w:val="continue"/>
            <w:tcBorders>
              <w:top w:val="single" w:color="auto" w:sz="8" w:space="0"/>
              <w:left w:val="single" w:color="auto" w:sz="4" w:space="0"/>
              <w:bottom w:val="single" w:color="000000" w:sz="4" w:space="0"/>
              <w:right w:val="single" w:color="auto" w:sz="4" w:space="0"/>
            </w:tcBorders>
            <w:vAlign w:val="center"/>
          </w:tcPr>
          <w:p w14:paraId="145EF49D">
            <w:pPr>
              <w:widowControl/>
              <w:jc w:val="left"/>
              <w:rPr>
                <w:rFonts w:ascii="宋体" w:hAnsi="宋体" w:cs="宋体"/>
                <w:kern w:val="0"/>
                <w:sz w:val="24"/>
              </w:rPr>
            </w:pPr>
          </w:p>
        </w:tc>
        <w:tc>
          <w:tcPr>
            <w:tcW w:w="956" w:type="dxa"/>
            <w:vMerge w:val="continue"/>
            <w:tcBorders>
              <w:top w:val="single" w:color="auto" w:sz="8" w:space="0"/>
              <w:left w:val="single" w:color="auto" w:sz="4" w:space="0"/>
              <w:bottom w:val="single" w:color="000000" w:sz="4" w:space="0"/>
              <w:right w:val="single" w:color="auto" w:sz="4" w:space="0"/>
            </w:tcBorders>
            <w:vAlign w:val="center"/>
          </w:tcPr>
          <w:p w14:paraId="6CDA50D1">
            <w:pPr>
              <w:widowControl/>
              <w:jc w:val="left"/>
              <w:rPr>
                <w:rFonts w:ascii="宋体" w:hAnsi="宋体" w:cs="宋体"/>
                <w:kern w:val="0"/>
                <w:sz w:val="24"/>
              </w:rPr>
            </w:pPr>
          </w:p>
        </w:tc>
        <w:tc>
          <w:tcPr>
            <w:tcW w:w="1055" w:type="dxa"/>
            <w:vMerge w:val="continue"/>
            <w:tcBorders>
              <w:top w:val="single" w:color="auto" w:sz="8" w:space="0"/>
              <w:left w:val="single" w:color="auto" w:sz="4" w:space="0"/>
              <w:bottom w:val="single" w:color="000000" w:sz="4" w:space="0"/>
              <w:right w:val="single" w:color="auto" w:sz="4" w:space="0"/>
            </w:tcBorders>
            <w:vAlign w:val="center"/>
          </w:tcPr>
          <w:p w14:paraId="1D0E5128">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14:paraId="7C1A9104">
            <w:pPr>
              <w:widowControl/>
              <w:jc w:val="left"/>
              <w:rPr>
                <w:rFonts w:ascii="宋体" w:hAnsi="宋体" w:cs="宋体"/>
                <w:kern w:val="0"/>
                <w:sz w:val="24"/>
              </w:rPr>
            </w:pPr>
          </w:p>
        </w:tc>
        <w:tc>
          <w:tcPr>
            <w:tcW w:w="913" w:type="dxa"/>
            <w:vMerge w:val="continue"/>
            <w:tcBorders>
              <w:top w:val="single" w:color="auto" w:sz="8" w:space="0"/>
              <w:left w:val="single" w:color="auto" w:sz="4" w:space="0"/>
              <w:bottom w:val="single" w:color="000000" w:sz="4" w:space="0"/>
              <w:right w:val="single" w:color="auto" w:sz="4" w:space="0"/>
            </w:tcBorders>
            <w:vAlign w:val="center"/>
          </w:tcPr>
          <w:p w14:paraId="42607FF6">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14:paraId="067288E3">
            <w:pPr>
              <w:widowControl/>
              <w:jc w:val="left"/>
              <w:rPr>
                <w:rFonts w:ascii="宋体" w:hAnsi="宋体" w:cs="宋体"/>
                <w:kern w:val="0"/>
                <w:sz w:val="24"/>
              </w:rPr>
            </w:pPr>
          </w:p>
        </w:tc>
      </w:tr>
      <w:tr w14:paraId="1A091E9F">
        <w:tblPrEx>
          <w:tblCellMar>
            <w:top w:w="0" w:type="dxa"/>
            <w:left w:w="108" w:type="dxa"/>
            <w:bottom w:w="0" w:type="dxa"/>
            <w:right w:w="108" w:type="dxa"/>
          </w:tblCellMar>
        </w:tblPrEx>
        <w:trPr>
          <w:trHeight w:val="448" w:hRule="atLeast"/>
          <w:tblHeader/>
        </w:trPr>
        <w:tc>
          <w:tcPr>
            <w:tcW w:w="1225" w:type="dxa"/>
            <w:vMerge w:val="continue"/>
            <w:tcBorders>
              <w:top w:val="single" w:color="auto" w:sz="4" w:space="0"/>
              <w:left w:val="single" w:color="auto" w:sz="8" w:space="0"/>
              <w:bottom w:val="single" w:color="000000" w:sz="4" w:space="0"/>
              <w:right w:val="nil"/>
            </w:tcBorders>
            <w:vAlign w:val="center"/>
          </w:tcPr>
          <w:p w14:paraId="344E7CD7">
            <w:pPr>
              <w:widowControl/>
              <w:jc w:val="left"/>
              <w:rPr>
                <w:rFonts w:ascii="宋体" w:hAnsi="宋体" w:cs="宋体"/>
                <w:kern w:val="0"/>
                <w:sz w:val="24"/>
              </w:rPr>
            </w:pPr>
          </w:p>
        </w:tc>
        <w:tc>
          <w:tcPr>
            <w:tcW w:w="1909" w:type="dxa"/>
            <w:vMerge w:val="continue"/>
            <w:tcBorders>
              <w:top w:val="nil"/>
              <w:left w:val="single" w:color="auto" w:sz="4" w:space="0"/>
              <w:bottom w:val="single" w:color="000000" w:sz="4" w:space="0"/>
              <w:right w:val="single" w:color="auto" w:sz="4" w:space="0"/>
            </w:tcBorders>
            <w:vAlign w:val="center"/>
          </w:tcPr>
          <w:p w14:paraId="4F10D301">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14:paraId="37A4D0DA">
            <w:pPr>
              <w:widowControl/>
              <w:jc w:val="left"/>
              <w:rPr>
                <w:rFonts w:ascii="宋体" w:hAnsi="宋体" w:cs="宋体"/>
                <w:kern w:val="0"/>
                <w:sz w:val="24"/>
              </w:rPr>
            </w:pPr>
          </w:p>
        </w:tc>
        <w:tc>
          <w:tcPr>
            <w:tcW w:w="956" w:type="dxa"/>
            <w:vMerge w:val="continue"/>
            <w:tcBorders>
              <w:top w:val="single" w:color="auto" w:sz="8" w:space="0"/>
              <w:left w:val="single" w:color="auto" w:sz="4" w:space="0"/>
              <w:bottom w:val="single" w:color="000000" w:sz="4" w:space="0"/>
              <w:right w:val="single" w:color="auto" w:sz="4" w:space="0"/>
            </w:tcBorders>
            <w:vAlign w:val="center"/>
          </w:tcPr>
          <w:p w14:paraId="726BCB16">
            <w:pPr>
              <w:widowControl/>
              <w:jc w:val="left"/>
              <w:rPr>
                <w:rFonts w:ascii="宋体" w:hAnsi="宋体" w:cs="宋体"/>
                <w:kern w:val="0"/>
                <w:sz w:val="24"/>
              </w:rPr>
            </w:pPr>
          </w:p>
        </w:tc>
        <w:tc>
          <w:tcPr>
            <w:tcW w:w="1055" w:type="dxa"/>
            <w:vMerge w:val="continue"/>
            <w:tcBorders>
              <w:top w:val="single" w:color="auto" w:sz="8" w:space="0"/>
              <w:left w:val="single" w:color="auto" w:sz="4" w:space="0"/>
              <w:bottom w:val="single" w:color="000000" w:sz="4" w:space="0"/>
              <w:right w:val="single" w:color="auto" w:sz="4" w:space="0"/>
            </w:tcBorders>
            <w:vAlign w:val="center"/>
          </w:tcPr>
          <w:p w14:paraId="72948C4E">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14:paraId="727F4463">
            <w:pPr>
              <w:widowControl/>
              <w:jc w:val="left"/>
              <w:rPr>
                <w:rFonts w:ascii="宋体" w:hAnsi="宋体" w:cs="宋体"/>
                <w:kern w:val="0"/>
                <w:sz w:val="24"/>
              </w:rPr>
            </w:pPr>
          </w:p>
        </w:tc>
        <w:tc>
          <w:tcPr>
            <w:tcW w:w="913" w:type="dxa"/>
            <w:vMerge w:val="continue"/>
            <w:tcBorders>
              <w:top w:val="single" w:color="auto" w:sz="8" w:space="0"/>
              <w:left w:val="single" w:color="auto" w:sz="4" w:space="0"/>
              <w:bottom w:val="single" w:color="000000" w:sz="4" w:space="0"/>
              <w:right w:val="single" w:color="auto" w:sz="4" w:space="0"/>
            </w:tcBorders>
            <w:vAlign w:val="center"/>
          </w:tcPr>
          <w:p w14:paraId="7C2DD036">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14:paraId="5EA080A3">
            <w:pPr>
              <w:widowControl/>
              <w:jc w:val="left"/>
              <w:rPr>
                <w:rFonts w:ascii="宋体" w:hAnsi="宋体" w:cs="宋体"/>
                <w:kern w:val="0"/>
                <w:sz w:val="24"/>
              </w:rPr>
            </w:pPr>
          </w:p>
        </w:tc>
      </w:tr>
      <w:tr w14:paraId="7226AEE6">
        <w:tblPrEx>
          <w:tblCellMar>
            <w:top w:w="0" w:type="dxa"/>
            <w:left w:w="108" w:type="dxa"/>
            <w:bottom w:w="0" w:type="dxa"/>
            <w:right w:w="108" w:type="dxa"/>
          </w:tblCellMar>
        </w:tblPrEx>
        <w:trPr>
          <w:trHeight w:val="448" w:hRule="atLeast"/>
          <w:tblHeader/>
        </w:trPr>
        <w:tc>
          <w:tcPr>
            <w:tcW w:w="3134" w:type="dxa"/>
            <w:gridSpan w:val="2"/>
            <w:tcBorders>
              <w:top w:val="single" w:color="auto" w:sz="4" w:space="0"/>
              <w:left w:val="single" w:color="auto" w:sz="8" w:space="0"/>
              <w:bottom w:val="single" w:color="auto" w:sz="4" w:space="0"/>
              <w:right w:val="single" w:color="000000" w:sz="4" w:space="0"/>
            </w:tcBorders>
            <w:shd w:val="clear" w:color="auto" w:fill="FFFFFF"/>
            <w:vAlign w:val="center"/>
          </w:tcPr>
          <w:p w14:paraId="73ED2E9A">
            <w:pPr>
              <w:widowControl/>
              <w:jc w:val="center"/>
              <w:rPr>
                <w:rFonts w:ascii="宋体" w:hAnsi="宋体" w:cs="宋体"/>
                <w:kern w:val="0"/>
                <w:sz w:val="24"/>
              </w:rPr>
            </w:pPr>
            <w:r>
              <w:rPr>
                <w:rFonts w:hint="eastAsia" w:ascii="宋体" w:hAnsi="宋体" w:cs="宋体"/>
                <w:kern w:val="0"/>
                <w:sz w:val="24"/>
              </w:rPr>
              <w:t>栏次</w:t>
            </w:r>
          </w:p>
        </w:tc>
        <w:tc>
          <w:tcPr>
            <w:tcW w:w="992" w:type="dxa"/>
            <w:tcBorders>
              <w:top w:val="nil"/>
              <w:left w:val="nil"/>
              <w:bottom w:val="single" w:color="auto" w:sz="4" w:space="0"/>
              <w:right w:val="single" w:color="auto" w:sz="4" w:space="0"/>
            </w:tcBorders>
            <w:shd w:val="clear" w:color="auto" w:fill="FFFFFF"/>
            <w:vAlign w:val="center"/>
          </w:tcPr>
          <w:p w14:paraId="4B8D4C24">
            <w:pPr>
              <w:widowControl/>
              <w:jc w:val="center"/>
              <w:rPr>
                <w:rFonts w:ascii="宋体" w:hAnsi="宋体" w:cs="宋体"/>
                <w:kern w:val="0"/>
                <w:sz w:val="24"/>
              </w:rPr>
            </w:pPr>
            <w:r>
              <w:rPr>
                <w:rFonts w:hint="eastAsia" w:ascii="宋体" w:hAnsi="宋体" w:cs="宋体"/>
                <w:kern w:val="0"/>
                <w:sz w:val="24"/>
              </w:rPr>
              <w:t>1</w:t>
            </w:r>
          </w:p>
        </w:tc>
        <w:tc>
          <w:tcPr>
            <w:tcW w:w="956" w:type="dxa"/>
            <w:tcBorders>
              <w:top w:val="nil"/>
              <w:left w:val="nil"/>
              <w:bottom w:val="single" w:color="auto" w:sz="4" w:space="0"/>
              <w:right w:val="single" w:color="auto" w:sz="4" w:space="0"/>
            </w:tcBorders>
            <w:shd w:val="clear" w:color="auto" w:fill="FFFFFF"/>
            <w:vAlign w:val="center"/>
          </w:tcPr>
          <w:p w14:paraId="429DC3DE">
            <w:pPr>
              <w:widowControl/>
              <w:jc w:val="center"/>
              <w:rPr>
                <w:rFonts w:ascii="宋体" w:hAnsi="宋体" w:cs="宋体"/>
                <w:kern w:val="0"/>
                <w:sz w:val="24"/>
              </w:rPr>
            </w:pPr>
            <w:r>
              <w:rPr>
                <w:rFonts w:hint="eastAsia" w:ascii="宋体" w:hAnsi="宋体" w:cs="宋体"/>
                <w:kern w:val="0"/>
                <w:sz w:val="24"/>
              </w:rPr>
              <w:t>2</w:t>
            </w:r>
          </w:p>
        </w:tc>
        <w:tc>
          <w:tcPr>
            <w:tcW w:w="1055" w:type="dxa"/>
            <w:tcBorders>
              <w:top w:val="nil"/>
              <w:left w:val="nil"/>
              <w:bottom w:val="single" w:color="auto" w:sz="4" w:space="0"/>
              <w:right w:val="single" w:color="auto" w:sz="4" w:space="0"/>
            </w:tcBorders>
            <w:shd w:val="clear" w:color="auto" w:fill="FFFFFF"/>
            <w:vAlign w:val="center"/>
          </w:tcPr>
          <w:p w14:paraId="2E62C18D">
            <w:pPr>
              <w:widowControl/>
              <w:jc w:val="center"/>
              <w:rPr>
                <w:rFonts w:ascii="宋体" w:hAnsi="宋体" w:cs="宋体"/>
                <w:kern w:val="0"/>
                <w:sz w:val="24"/>
              </w:rPr>
            </w:pPr>
            <w:r>
              <w:rPr>
                <w:rFonts w:hint="eastAsia" w:ascii="宋体" w:hAnsi="宋体" w:cs="宋体"/>
                <w:kern w:val="0"/>
                <w:sz w:val="24"/>
              </w:rPr>
              <w:t>3</w:t>
            </w:r>
          </w:p>
        </w:tc>
        <w:tc>
          <w:tcPr>
            <w:tcW w:w="992" w:type="dxa"/>
            <w:tcBorders>
              <w:top w:val="nil"/>
              <w:left w:val="nil"/>
              <w:bottom w:val="single" w:color="auto" w:sz="4" w:space="0"/>
              <w:right w:val="single" w:color="auto" w:sz="4" w:space="0"/>
            </w:tcBorders>
            <w:shd w:val="clear" w:color="auto" w:fill="FFFFFF"/>
            <w:vAlign w:val="center"/>
          </w:tcPr>
          <w:p w14:paraId="002303E0">
            <w:pPr>
              <w:widowControl/>
              <w:jc w:val="center"/>
              <w:rPr>
                <w:rFonts w:ascii="宋体" w:hAnsi="宋体" w:cs="宋体"/>
                <w:kern w:val="0"/>
                <w:sz w:val="24"/>
              </w:rPr>
            </w:pPr>
            <w:r>
              <w:rPr>
                <w:rFonts w:hint="eastAsia" w:ascii="宋体" w:hAnsi="宋体" w:cs="宋体"/>
                <w:kern w:val="0"/>
                <w:sz w:val="24"/>
              </w:rPr>
              <w:t>4</w:t>
            </w:r>
          </w:p>
        </w:tc>
        <w:tc>
          <w:tcPr>
            <w:tcW w:w="913" w:type="dxa"/>
            <w:tcBorders>
              <w:top w:val="nil"/>
              <w:left w:val="nil"/>
              <w:bottom w:val="single" w:color="auto" w:sz="4" w:space="0"/>
              <w:right w:val="single" w:color="auto" w:sz="4" w:space="0"/>
            </w:tcBorders>
            <w:shd w:val="clear" w:color="auto" w:fill="FFFFFF"/>
            <w:vAlign w:val="center"/>
          </w:tcPr>
          <w:p w14:paraId="64CC47BD">
            <w:pPr>
              <w:widowControl/>
              <w:jc w:val="center"/>
              <w:rPr>
                <w:rFonts w:ascii="宋体" w:hAnsi="宋体" w:cs="宋体"/>
                <w:kern w:val="0"/>
                <w:sz w:val="24"/>
              </w:rPr>
            </w:pPr>
            <w:r>
              <w:rPr>
                <w:rFonts w:hint="eastAsia" w:ascii="宋体" w:hAnsi="宋体" w:cs="宋体"/>
                <w:kern w:val="0"/>
                <w:sz w:val="24"/>
              </w:rPr>
              <w:t>5</w:t>
            </w:r>
          </w:p>
        </w:tc>
        <w:tc>
          <w:tcPr>
            <w:tcW w:w="1134" w:type="dxa"/>
            <w:tcBorders>
              <w:top w:val="nil"/>
              <w:left w:val="nil"/>
              <w:bottom w:val="single" w:color="auto" w:sz="4" w:space="0"/>
              <w:right w:val="single" w:color="auto" w:sz="8" w:space="0"/>
            </w:tcBorders>
            <w:shd w:val="clear" w:color="auto" w:fill="FFFFFF"/>
            <w:vAlign w:val="center"/>
          </w:tcPr>
          <w:p w14:paraId="562178FE">
            <w:pPr>
              <w:widowControl/>
              <w:jc w:val="center"/>
              <w:rPr>
                <w:rFonts w:ascii="宋体" w:hAnsi="宋体" w:cs="宋体"/>
                <w:kern w:val="0"/>
                <w:sz w:val="24"/>
              </w:rPr>
            </w:pPr>
            <w:r>
              <w:rPr>
                <w:rFonts w:hint="eastAsia" w:ascii="宋体" w:hAnsi="宋体" w:cs="宋体"/>
                <w:kern w:val="0"/>
                <w:sz w:val="24"/>
              </w:rPr>
              <w:t>6</w:t>
            </w:r>
          </w:p>
        </w:tc>
      </w:tr>
      <w:tr w14:paraId="62F15D55">
        <w:tblPrEx>
          <w:tblCellMar>
            <w:top w:w="0" w:type="dxa"/>
            <w:left w:w="108" w:type="dxa"/>
            <w:bottom w:w="0" w:type="dxa"/>
            <w:right w:w="108" w:type="dxa"/>
          </w:tblCellMar>
        </w:tblPrEx>
        <w:trPr>
          <w:trHeight w:val="450" w:hRule="atLeast"/>
        </w:trPr>
        <w:tc>
          <w:tcPr>
            <w:tcW w:w="3134" w:type="dxa"/>
            <w:gridSpan w:val="2"/>
            <w:tcBorders>
              <w:top w:val="nil"/>
              <w:left w:val="single" w:color="auto" w:sz="8" w:space="0"/>
              <w:bottom w:val="single" w:color="auto" w:sz="4" w:space="0"/>
              <w:right w:val="single" w:color="000000" w:sz="4" w:space="0"/>
            </w:tcBorders>
            <w:shd w:val="clear" w:color="auto" w:fill="FFFFFF"/>
            <w:vAlign w:val="center"/>
          </w:tcPr>
          <w:p w14:paraId="157554FE">
            <w:pPr>
              <w:widowControl/>
              <w:jc w:val="center"/>
              <w:rPr>
                <w:rFonts w:ascii="宋体" w:hAnsi="宋体" w:cs="宋体"/>
                <w:kern w:val="0"/>
                <w:sz w:val="24"/>
              </w:rPr>
            </w:pPr>
            <w:r>
              <w:rPr>
                <w:rFonts w:hint="eastAsia" w:ascii="宋体" w:hAnsi="宋体" w:cs="宋体"/>
                <w:kern w:val="0"/>
                <w:sz w:val="24"/>
              </w:rPr>
              <w:t>合计</w:t>
            </w:r>
          </w:p>
        </w:tc>
        <w:tc>
          <w:tcPr>
            <w:tcW w:w="992" w:type="dxa"/>
            <w:tcBorders>
              <w:top w:val="nil"/>
              <w:left w:val="nil"/>
              <w:bottom w:val="single" w:color="auto" w:sz="4" w:space="0"/>
              <w:right w:val="single" w:color="auto" w:sz="4" w:space="0"/>
            </w:tcBorders>
            <w:vAlign w:val="center"/>
          </w:tcPr>
          <w:p w14:paraId="725A62FC">
            <w:pPr>
              <w:widowControl/>
              <w:jc w:val="right"/>
              <w:rPr>
                <w:rFonts w:ascii="宋体" w:hAnsi="宋体" w:cs="宋体"/>
                <w:kern w:val="0"/>
                <w:szCs w:val="21"/>
              </w:rPr>
            </w:pPr>
            <w:r>
              <w:rPr>
                <w:rFonts w:hint="eastAsia" w:ascii="宋体" w:hAnsi="宋体" w:cs="宋体"/>
                <w:kern w:val="0"/>
                <w:szCs w:val="21"/>
              </w:rPr>
              <w:t>1127.50　</w:t>
            </w:r>
          </w:p>
        </w:tc>
        <w:tc>
          <w:tcPr>
            <w:tcW w:w="956" w:type="dxa"/>
            <w:tcBorders>
              <w:top w:val="nil"/>
              <w:left w:val="nil"/>
              <w:bottom w:val="single" w:color="auto" w:sz="4" w:space="0"/>
              <w:right w:val="single" w:color="auto" w:sz="4" w:space="0"/>
            </w:tcBorders>
            <w:vAlign w:val="center"/>
          </w:tcPr>
          <w:p w14:paraId="797F2502">
            <w:pPr>
              <w:widowControl/>
              <w:jc w:val="right"/>
              <w:rPr>
                <w:rFonts w:ascii="宋体" w:hAnsi="宋体" w:cs="宋体"/>
                <w:kern w:val="0"/>
                <w:sz w:val="24"/>
              </w:rPr>
            </w:pPr>
            <w:r>
              <w:rPr>
                <w:rFonts w:hint="eastAsia" w:ascii="宋体" w:hAnsi="宋体" w:cs="宋体"/>
                <w:kern w:val="0"/>
                <w:sz w:val="24"/>
              </w:rPr>
              <w:t>877.50　</w:t>
            </w:r>
          </w:p>
        </w:tc>
        <w:tc>
          <w:tcPr>
            <w:tcW w:w="1055" w:type="dxa"/>
            <w:tcBorders>
              <w:top w:val="nil"/>
              <w:left w:val="nil"/>
              <w:bottom w:val="single" w:color="auto" w:sz="4" w:space="0"/>
              <w:right w:val="single" w:color="auto" w:sz="4" w:space="0"/>
            </w:tcBorders>
            <w:vAlign w:val="center"/>
          </w:tcPr>
          <w:p w14:paraId="591748CB">
            <w:pPr>
              <w:widowControl/>
              <w:jc w:val="right"/>
              <w:rPr>
                <w:rFonts w:ascii="宋体" w:hAnsi="宋体" w:cs="宋体"/>
                <w:kern w:val="0"/>
                <w:sz w:val="24"/>
              </w:rPr>
            </w:pPr>
            <w:r>
              <w:rPr>
                <w:rFonts w:hint="eastAsia" w:ascii="宋体" w:hAnsi="宋体" w:cs="宋体"/>
                <w:kern w:val="0"/>
                <w:sz w:val="24"/>
              </w:rPr>
              <w:t>250.00　</w:t>
            </w:r>
          </w:p>
        </w:tc>
        <w:tc>
          <w:tcPr>
            <w:tcW w:w="992" w:type="dxa"/>
            <w:tcBorders>
              <w:top w:val="nil"/>
              <w:left w:val="nil"/>
              <w:bottom w:val="single" w:color="auto" w:sz="4" w:space="0"/>
              <w:right w:val="single" w:color="auto" w:sz="4" w:space="0"/>
            </w:tcBorders>
            <w:vAlign w:val="center"/>
          </w:tcPr>
          <w:p w14:paraId="1BEF2338">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14:paraId="3DD0F348">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14:paraId="54BAA7AA">
            <w:pPr>
              <w:widowControl/>
              <w:jc w:val="right"/>
              <w:rPr>
                <w:rFonts w:ascii="宋体" w:hAnsi="宋体" w:cs="宋体"/>
                <w:kern w:val="0"/>
                <w:sz w:val="24"/>
              </w:rPr>
            </w:pPr>
            <w:r>
              <w:rPr>
                <w:rFonts w:hint="eastAsia" w:ascii="宋体" w:hAnsi="宋体" w:cs="宋体"/>
                <w:kern w:val="0"/>
                <w:sz w:val="24"/>
              </w:rPr>
              <w:t>　</w:t>
            </w:r>
          </w:p>
        </w:tc>
      </w:tr>
      <w:tr w14:paraId="7EE4DDD3">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14:paraId="1F90AFBB">
            <w:pPr>
              <w:widowControl/>
              <w:jc w:val="left"/>
              <w:rPr>
                <w:rFonts w:ascii="宋体" w:hAnsi="宋体" w:cs="宋体"/>
                <w:kern w:val="0"/>
                <w:sz w:val="24"/>
              </w:rPr>
            </w:pPr>
            <w:r>
              <w:rPr>
                <w:rFonts w:hint="eastAsia" w:ascii="仿宋_GB2312" w:hAnsi="宋体" w:eastAsia="仿宋_GB2312" w:cs="宋体"/>
                <w:kern w:val="0"/>
                <w:sz w:val="24"/>
              </w:rPr>
              <w:t>201</w:t>
            </w:r>
          </w:p>
        </w:tc>
        <w:tc>
          <w:tcPr>
            <w:tcW w:w="1909" w:type="dxa"/>
            <w:tcBorders>
              <w:top w:val="nil"/>
              <w:left w:val="single" w:color="auto" w:sz="4" w:space="0"/>
              <w:bottom w:val="single" w:color="auto" w:sz="4" w:space="0"/>
              <w:right w:val="single" w:color="auto" w:sz="4" w:space="0"/>
            </w:tcBorders>
            <w:shd w:val="clear" w:color="auto" w:fill="FFFFFF"/>
            <w:vAlign w:val="center"/>
          </w:tcPr>
          <w:p w14:paraId="06BA198B">
            <w:pPr>
              <w:widowControl/>
              <w:jc w:val="left"/>
              <w:rPr>
                <w:rFonts w:ascii="宋体" w:hAnsi="宋体" w:cs="宋体"/>
                <w:kern w:val="0"/>
                <w:sz w:val="24"/>
              </w:rPr>
            </w:pPr>
            <w:r>
              <w:rPr>
                <w:rFonts w:hint="eastAsia" w:ascii="仿宋_GB2312" w:hAnsi="宋体" w:eastAsia="仿宋_GB2312" w:cs="宋体"/>
                <w:kern w:val="0"/>
                <w:sz w:val="24"/>
              </w:rPr>
              <w:t>一般公共服务支出</w:t>
            </w:r>
          </w:p>
        </w:tc>
        <w:tc>
          <w:tcPr>
            <w:tcW w:w="992" w:type="dxa"/>
            <w:tcBorders>
              <w:top w:val="nil"/>
              <w:left w:val="nil"/>
              <w:bottom w:val="single" w:color="auto" w:sz="4" w:space="0"/>
              <w:right w:val="single" w:color="auto" w:sz="4" w:space="0"/>
            </w:tcBorders>
            <w:vAlign w:val="center"/>
          </w:tcPr>
          <w:p w14:paraId="7D0B2FA4">
            <w:pPr>
              <w:widowControl/>
              <w:jc w:val="right"/>
              <w:rPr>
                <w:rFonts w:ascii="宋体" w:hAnsi="宋体" w:cs="宋体"/>
                <w:kern w:val="0"/>
                <w:sz w:val="24"/>
              </w:rPr>
            </w:pPr>
            <w:r>
              <w:rPr>
                <w:rFonts w:hint="eastAsia" w:ascii="宋体" w:hAnsi="宋体" w:cs="宋体"/>
                <w:kern w:val="0"/>
                <w:sz w:val="24"/>
              </w:rPr>
              <w:t>460.95</w:t>
            </w:r>
          </w:p>
        </w:tc>
        <w:tc>
          <w:tcPr>
            <w:tcW w:w="956" w:type="dxa"/>
            <w:tcBorders>
              <w:top w:val="nil"/>
              <w:left w:val="nil"/>
              <w:bottom w:val="single" w:color="auto" w:sz="4" w:space="0"/>
              <w:right w:val="single" w:color="auto" w:sz="4" w:space="0"/>
            </w:tcBorders>
            <w:vAlign w:val="center"/>
          </w:tcPr>
          <w:p w14:paraId="550A21C5">
            <w:pPr>
              <w:widowControl/>
              <w:jc w:val="right"/>
              <w:rPr>
                <w:rFonts w:ascii="宋体" w:hAnsi="宋体" w:cs="宋体"/>
                <w:kern w:val="0"/>
                <w:sz w:val="24"/>
              </w:rPr>
            </w:pPr>
            <w:r>
              <w:rPr>
                <w:rFonts w:hint="eastAsia" w:ascii="宋体" w:hAnsi="宋体" w:cs="宋体"/>
                <w:kern w:val="0"/>
                <w:sz w:val="24"/>
              </w:rPr>
              <w:t>460.95</w:t>
            </w:r>
          </w:p>
        </w:tc>
        <w:tc>
          <w:tcPr>
            <w:tcW w:w="1055" w:type="dxa"/>
            <w:tcBorders>
              <w:top w:val="nil"/>
              <w:left w:val="nil"/>
              <w:bottom w:val="single" w:color="auto" w:sz="4" w:space="0"/>
              <w:right w:val="single" w:color="auto" w:sz="4" w:space="0"/>
            </w:tcBorders>
            <w:vAlign w:val="center"/>
          </w:tcPr>
          <w:p w14:paraId="53F13303">
            <w:pPr>
              <w:widowControl/>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14:paraId="217DDABE">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14:paraId="49C4195E">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14:paraId="422E5190">
            <w:pPr>
              <w:widowControl/>
              <w:jc w:val="right"/>
              <w:rPr>
                <w:rFonts w:ascii="宋体" w:hAnsi="宋体" w:cs="宋体"/>
                <w:kern w:val="0"/>
                <w:sz w:val="24"/>
              </w:rPr>
            </w:pPr>
          </w:p>
        </w:tc>
      </w:tr>
      <w:tr w14:paraId="4447283C">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14:paraId="50323604">
            <w:pPr>
              <w:widowControl/>
              <w:jc w:val="left"/>
              <w:rPr>
                <w:rFonts w:ascii="仿宋_GB2312" w:hAnsi="宋体" w:eastAsia="仿宋_GB2312" w:cs="宋体"/>
                <w:kern w:val="0"/>
                <w:sz w:val="24"/>
              </w:rPr>
            </w:pPr>
            <w:r>
              <w:rPr>
                <w:rFonts w:hint="eastAsia" w:ascii="仿宋_GB2312" w:hAnsi="宋体" w:eastAsia="仿宋_GB2312" w:cs="宋体"/>
                <w:kern w:val="0"/>
                <w:sz w:val="24"/>
              </w:rPr>
              <w:t>208</w:t>
            </w:r>
          </w:p>
        </w:tc>
        <w:tc>
          <w:tcPr>
            <w:tcW w:w="1909" w:type="dxa"/>
            <w:tcBorders>
              <w:top w:val="nil"/>
              <w:left w:val="single" w:color="auto" w:sz="4" w:space="0"/>
              <w:bottom w:val="single" w:color="auto" w:sz="4" w:space="0"/>
              <w:right w:val="single" w:color="auto" w:sz="4" w:space="0"/>
            </w:tcBorders>
            <w:shd w:val="clear" w:color="auto" w:fill="FFFFFF"/>
            <w:vAlign w:val="center"/>
          </w:tcPr>
          <w:p w14:paraId="762C658D">
            <w:pPr>
              <w:widowControl/>
              <w:jc w:val="left"/>
              <w:rPr>
                <w:rFonts w:ascii="仿宋_GB2312" w:hAnsi="宋体" w:eastAsia="仿宋_GB2312" w:cs="宋体"/>
                <w:kern w:val="0"/>
                <w:sz w:val="24"/>
              </w:rPr>
            </w:pPr>
            <w:r>
              <w:rPr>
                <w:rFonts w:hint="eastAsia" w:ascii="仿宋_GB2312" w:hAnsi="宋体" w:eastAsia="仿宋_GB2312" w:cs="宋体"/>
                <w:kern w:val="0"/>
                <w:sz w:val="24"/>
              </w:rPr>
              <w:t>社会保障和就业支出</w:t>
            </w:r>
          </w:p>
        </w:tc>
        <w:tc>
          <w:tcPr>
            <w:tcW w:w="992" w:type="dxa"/>
            <w:tcBorders>
              <w:top w:val="nil"/>
              <w:left w:val="nil"/>
              <w:bottom w:val="single" w:color="auto" w:sz="4" w:space="0"/>
              <w:right w:val="single" w:color="auto" w:sz="4" w:space="0"/>
            </w:tcBorders>
            <w:vAlign w:val="center"/>
          </w:tcPr>
          <w:p w14:paraId="34BB1F8D">
            <w:pPr>
              <w:widowControl/>
              <w:jc w:val="right"/>
              <w:rPr>
                <w:rFonts w:ascii="宋体" w:hAnsi="宋体" w:cs="宋体"/>
                <w:kern w:val="0"/>
                <w:sz w:val="24"/>
              </w:rPr>
            </w:pPr>
            <w:r>
              <w:rPr>
                <w:rFonts w:hint="eastAsia" w:ascii="宋体" w:hAnsi="宋体" w:cs="宋体"/>
                <w:kern w:val="0"/>
                <w:sz w:val="24"/>
              </w:rPr>
              <w:t>168.35</w:t>
            </w:r>
          </w:p>
        </w:tc>
        <w:tc>
          <w:tcPr>
            <w:tcW w:w="956" w:type="dxa"/>
            <w:tcBorders>
              <w:top w:val="nil"/>
              <w:left w:val="nil"/>
              <w:bottom w:val="single" w:color="auto" w:sz="4" w:space="0"/>
              <w:right w:val="single" w:color="auto" w:sz="4" w:space="0"/>
            </w:tcBorders>
            <w:vAlign w:val="center"/>
          </w:tcPr>
          <w:p w14:paraId="4B9D629B">
            <w:pPr>
              <w:widowControl/>
              <w:jc w:val="right"/>
              <w:rPr>
                <w:rFonts w:ascii="宋体" w:hAnsi="宋体" w:cs="宋体"/>
                <w:kern w:val="0"/>
                <w:sz w:val="24"/>
              </w:rPr>
            </w:pPr>
            <w:r>
              <w:rPr>
                <w:rFonts w:hint="eastAsia" w:ascii="宋体" w:hAnsi="宋体" w:cs="宋体"/>
                <w:kern w:val="0"/>
                <w:sz w:val="24"/>
              </w:rPr>
              <w:t>168.35</w:t>
            </w:r>
          </w:p>
        </w:tc>
        <w:tc>
          <w:tcPr>
            <w:tcW w:w="1055" w:type="dxa"/>
            <w:tcBorders>
              <w:top w:val="nil"/>
              <w:left w:val="nil"/>
              <w:bottom w:val="single" w:color="auto" w:sz="4" w:space="0"/>
              <w:right w:val="single" w:color="auto" w:sz="4" w:space="0"/>
            </w:tcBorders>
            <w:vAlign w:val="center"/>
          </w:tcPr>
          <w:p w14:paraId="41C11631">
            <w:pPr>
              <w:widowControl/>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14:paraId="0F0D299D">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14:paraId="3C83331A">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14:paraId="4B04382C">
            <w:pPr>
              <w:widowControl/>
              <w:jc w:val="right"/>
              <w:rPr>
                <w:rFonts w:ascii="宋体" w:hAnsi="宋体" w:cs="宋体"/>
                <w:kern w:val="0"/>
                <w:sz w:val="24"/>
              </w:rPr>
            </w:pPr>
          </w:p>
        </w:tc>
      </w:tr>
      <w:tr w14:paraId="2D8F8CB1">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14:paraId="52CB4DBB">
            <w:pPr>
              <w:widowControl/>
              <w:jc w:val="left"/>
              <w:rPr>
                <w:rFonts w:ascii="仿宋_GB2312" w:hAnsi="宋体" w:eastAsia="仿宋_GB2312" w:cs="宋体"/>
                <w:kern w:val="0"/>
                <w:sz w:val="24"/>
              </w:rPr>
            </w:pPr>
            <w:r>
              <w:rPr>
                <w:rFonts w:hint="eastAsia" w:ascii="仿宋_GB2312" w:hAnsi="宋体" w:eastAsia="仿宋_GB2312" w:cs="宋体"/>
                <w:kern w:val="0"/>
                <w:sz w:val="24"/>
              </w:rPr>
              <w:t>210</w:t>
            </w:r>
          </w:p>
        </w:tc>
        <w:tc>
          <w:tcPr>
            <w:tcW w:w="1909" w:type="dxa"/>
            <w:tcBorders>
              <w:top w:val="nil"/>
              <w:left w:val="single" w:color="auto" w:sz="4" w:space="0"/>
              <w:bottom w:val="single" w:color="auto" w:sz="4" w:space="0"/>
              <w:right w:val="single" w:color="auto" w:sz="4" w:space="0"/>
            </w:tcBorders>
            <w:shd w:val="clear" w:color="auto" w:fill="FFFFFF"/>
            <w:vAlign w:val="center"/>
          </w:tcPr>
          <w:p w14:paraId="5C437D11">
            <w:pPr>
              <w:widowControl/>
              <w:jc w:val="left"/>
              <w:rPr>
                <w:rFonts w:ascii="仿宋_GB2312" w:hAnsi="宋体" w:eastAsia="仿宋_GB2312" w:cs="宋体"/>
                <w:kern w:val="0"/>
                <w:sz w:val="24"/>
              </w:rPr>
            </w:pPr>
            <w:r>
              <w:rPr>
                <w:rFonts w:hint="eastAsia" w:ascii="仿宋_GB2312" w:hAnsi="宋体" w:eastAsia="仿宋_GB2312" w:cs="宋体"/>
                <w:kern w:val="0"/>
                <w:sz w:val="24"/>
              </w:rPr>
              <w:t>医疗卫生与计划生育支出</w:t>
            </w:r>
          </w:p>
        </w:tc>
        <w:tc>
          <w:tcPr>
            <w:tcW w:w="992" w:type="dxa"/>
            <w:tcBorders>
              <w:top w:val="nil"/>
              <w:left w:val="nil"/>
              <w:bottom w:val="single" w:color="auto" w:sz="4" w:space="0"/>
              <w:right w:val="single" w:color="auto" w:sz="4" w:space="0"/>
            </w:tcBorders>
            <w:vAlign w:val="center"/>
          </w:tcPr>
          <w:p w14:paraId="2B510669">
            <w:pPr>
              <w:widowControl/>
              <w:jc w:val="right"/>
              <w:rPr>
                <w:rFonts w:ascii="宋体" w:hAnsi="宋体" w:cs="宋体"/>
                <w:kern w:val="0"/>
                <w:sz w:val="24"/>
              </w:rPr>
            </w:pPr>
            <w:r>
              <w:rPr>
                <w:rFonts w:hint="eastAsia" w:ascii="宋体" w:hAnsi="宋体" w:cs="宋体"/>
                <w:kern w:val="0"/>
                <w:sz w:val="24"/>
              </w:rPr>
              <w:t>11.27</w:t>
            </w:r>
          </w:p>
        </w:tc>
        <w:tc>
          <w:tcPr>
            <w:tcW w:w="956" w:type="dxa"/>
            <w:tcBorders>
              <w:top w:val="nil"/>
              <w:left w:val="nil"/>
              <w:bottom w:val="single" w:color="auto" w:sz="4" w:space="0"/>
              <w:right w:val="single" w:color="auto" w:sz="4" w:space="0"/>
            </w:tcBorders>
            <w:vAlign w:val="center"/>
          </w:tcPr>
          <w:p w14:paraId="62717744">
            <w:pPr>
              <w:widowControl/>
              <w:jc w:val="right"/>
              <w:rPr>
                <w:rFonts w:ascii="宋体" w:hAnsi="宋体" w:cs="宋体"/>
                <w:kern w:val="0"/>
                <w:sz w:val="24"/>
              </w:rPr>
            </w:pPr>
            <w:r>
              <w:rPr>
                <w:rFonts w:hint="eastAsia" w:ascii="宋体" w:hAnsi="宋体" w:cs="宋体"/>
                <w:kern w:val="0"/>
                <w:sz w:val="24"/>
              </w:rPr>
              <w:t>11.27</w:t>
            </w:r>
          </w:p>
        </w:tc>
        <w:tc>
          <w:tcPr>
            <w:tcW w:w="1055" w:type="dxa"/>
            <w:tcBorders>
              <w:top w:val="nil"/>
              <w:left w:val="nil"/>
              <w:bottom w:val="single" w:color="auto" w:sz="4" w:space="0"/>
              <w:right w:val="single" w:color="auto" w:sz="4" w:space="0"/>
            </w:tcBorders>
            <w:vAlign w:val="center"/>
          </w:tcPr>
          <w:p w14:paraId="3072ECA5">
            <w:pPr>
              <w:widowControl/>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14:paraId="2111F6FF">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14:paraId="19423117">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14:paraId="3E3F9395">
            <w:pPr>
              <w:widowControl/>
              <w:jc w:val="right"/>
              <w:rPr>
                <w:rFonts w:ascii="宋体" w:hAnsi="宋体" w:cs="宋体"/>
                <w:kern w:val="0"/>
                <w:sz w:val="24"/>
              </w:rPr>
            </w:pPr>
          </w:p>
        </w:tc>
      </w:tr>
      <w:tr w14:paraId="1C61EFB5">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14:paraId="012560D1">
            <w:pPr>
              <w:widowControl/>
              <w:jc w:val="left"/>
              <w:rPr>
                <w:rFonts w:ascii="仿宋_GB2312" w:hAnsi="宋体" w:eastAsia="仿宋_GB2312" w:cs="宋体"/>
                <w:kern w:val="0"/>
                <w:sz w:val="24"/>
              </w:rPr>
            </w:pPr>
            <w:r>
              <w:rPr>
                <w:rFonts w:hint="eastAsia" w:ascii="仿宋_GB2312" w:hAnsi="宋体" w:eastAsia="仿宋_GB2312" w:cs="宋体"/>
                <w:kern w:val="0"/>
                <w:sz w:val="24"/>
              </w:rPr>
              <w:t>212</w:t>
            </w:r>
          </w:p>
        </w:tc>
        <w:tc>
          <w:tcPr>
            <w:tcW w:w="1909" w:type="dxa"/>
            <w:tcBorders>
              <w:top w:val="nil"/>
              <w:left w:val="single" w:color="auto" w:sz="4" w:space="0"/>
              <w:bottom w:val="single" w:color="auto" w:sz="4" w:space="0"/>
              <w:right w:val="single" w:color="auto" w:sz="4" w:space="0"/>
            </w:tcBorders>
            <w:shd w:val="clear" w:color="auto" w:fill="FFFFFF"/>
            <w:vAlign w:val="center"/>
          </w:tcPr>
          <w:p w14:paraId="35066CA8">
            <w:pPr>
              <w:widowControl/>
              <w:jc w:val="left"/>
              <w:rPr>
                <w:rFonts w:ascii="仿宋_GB2312" w:hAnsi="宋体" w:eastAsia="仿宋_GB2312" w:cs="宋体"/>
                <w:kern w:val="0"/>
                <w:sz w:val="24"/>
              </w:rPr>
            </w:pPr>
            <w:r>
              <w:rPr>
                <w:rFonts w:hint="eastAsia" w:ascii="仿宋_GB2312" w:hAnsi="宋体" w:eastAsia="仿宋_GB2312" w:cs="宋体"/>
                <w:kern w:val="0"/>
                <w:sz w:val="24"/>
              </w:rPr>
              <w:t>城乡社区支出</w:t>
            </w:r>
          </w:p>
        </w:tc>
        <w:tc>
          <w:tcPr>
            <w:tcW w:w="992" w:type="dxa"/>
            <w:tcBorders>
              <w:top w:val="nil"/>
              <w:left w:val="nil"/>
              <w:bottom w:val="single" w:color="auto" w:sz="4" w:space="0"/>
              <w:right w:val="single" w:color="auto" w:sz="4" w:space="0"/>
            </w:tcBorders>
            <w:vAlign w:val="center"/>
          </w:tcPr>
          <w:p w14:paraId="245C0284">
            <w:pPr>
              <w:widowControl/>
              <w:jc w:val="right"/>
              <w:rPr>
                <w:rFonts w:ascii="宋体" w:hAnsi="宋体" w:cs="宋体"/>
                <w:kern w:val="0"/>
                <w:sz w:val="24"/>
              </w:rPr>
            </w:pPr>
            <w:r>
              <w:rPr>
                <w:rFonts w:hint="eastAsia" w:ascii="宋体" w:hAnsi="宋体" w:cs="宋体"/>
                <w:kern w:val="0"/>
                <w:sz w:val="24"/>
              </w:rPr>
              <w:t>400.00</w:t>
            </w:r>
          </w:p>
        </w:tc>
        <w:tc>
          <w:tcPr>
            <w:tcW w:w="956" w:type="dxa"/>
            <w:tcBorders>
              <w:top w:val="nil"/>
              <w:left w:val="nil"/>
              <w:bottom w:val="single" w:color="auto" w:sz="4" w:space="0"/>
              <w:right w:val="single" w:color="auto" w:sz="4" w:space="0"/>
            </w:tcBorders>
            <w:vAlign w:val="center"/>
          </w:tcPr>
          <w:p w14:paraId="706E0310">
            <w:pPr>
              <w:widowControl/>
              <w:jc w:val="right"/>
              <w:rPr>
                <w:rFonts w:ascii="宋体" w:hAnsi="宋体" w:cs="宋体"/>
                <w:kern w:val="0"/>
                <w:sz w:val="24"/>
              </w:rPr>
            </w:pPr>
            <w:r>
              <w:rPr>
                <w:rFonts w:hint="eastAsia" w:ascii="宋体" w:hAnsi="宋体" w:cs="宋体"/>
                <w:kern w:val="0"/>
                <w:sz w:val="24"/>
              </w:rPr>
              <w:t>150.00</w:t>
            </w:r>
          </w:p>
        </w:tc>
        <w:tc>
          <w:tcPr>
            <w:tcW w:w="1055" w:type="dxa"/>
            <w:tcBorders>
              <w:top w:val="nil"/>
              <w:left w:val="nil"/>
              <w:bottom w:val="single" w:color="auto" w:sz="4" w:space="0"/>
              <w:right w:val="single" w:color="auto" w:sz="4" w:space="0"/>
            </w:tcBorders>
            <w:vAlign w:val="center"/>
          </w:tcPr>
          <w:p w14:paraId="6FAE58B8">
            <w:pPr>
              <w:widowControl/>
              <w:jc w:val="right"/>
              <w:rPr>
                <w:rFonts w:ascii="宋体" w:hAnsi="宋体" w:cs="宋体"/>
                <w:kern w:val="0"/>
                <w:sz w:val="24"/>
              </w:rPr>
            </w:pPr>
            <w:r>
              <w:rPr>
                <w:rFonts w:hint="eastAsia" w:ascii="宋体" w:hAnsi="宋体" w:cs="宋体"/>
                <w:kern w:val="0"/>
                <w:sz w:val="24"/>
              </w:rPr>
              <w:t>250.00</w:t>
            </w:r>
          </w:p>
        </w:tc>
        <w:tc>
          <w:tcPr>
            <w:tcW w:w="992" w:type="dxa"/>
            <w:tcBorders>
              <w:top w:val="nil"/>
              <w:left w:val="nil"/>
              <w:bottom w:val="single" w:color="auto" w:sz="4" w:space="0"/>
              <w:right w:val="single" w:color="auto" w:sz="4" w:space="0"/>
            </w:tcBorders>
            <w:vAlign w:val="center"/>
          </w:tcPr>
          <w:p w14:paraId="3B24391A">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14:paraId="3FF409A8">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14:paraId="5B16D482">
            <w:pPr>
              <w:widowControl/>
              <w:jc w:val="right"/>
              <w:rPr>
                <w:rFonts w:ascii="宋体" w:hAnsi="宋体" w:cs="宋体"/>
                <w:kern w:val="0"/>
                <w:sz w:val="24"/>
              </w:rPr>
            </w:pPr>
          </w:p>
        </w:tc>
      </w:tr>
      <w:tr w14:paraId="24744784">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14:paraId="57CC1C28">
            <w:pPr>
              <w:widowControl/>
              <w:jc w:val="left"/>
              <w:rPr>
                <w:rFonts w:ascii="仿宋_GB2312" w:hAnsi="宋体" w:eastAsia="仿宋_GB2312" w:cs="宋体"/>
                <w:kern w:val="0"/>
                <w:sz w:val="24"/>
              </w:rPr>
            </w:pPr>
            <w:r>
              <w:rPr>
                <w:rFonts w:hint="eastAsia" w:ascii="仿宋_GB2312" w:hAnsi="宋体" w:eastAsia="仿宋_GB2312" w:cs="宋体"/>
                <w:kern w:val="0"/>
                <w:sz w:val="24"/>
              </w:rPr>
              <w:t>221</w:t>
            </w:r>
          </w:p>
        </w:tc>
        <w:tc>
          <w:tcPr>
            <w:tcW w:w="1909" w:type="dxa"/>
            <w:tcBorders>
              <w:top w:val="nil"/>
              <w:left w:val="single" w:color="auto" w:sz="4" w:space="0"/>
              <w:bottom w:val="single" w:color="auto" w:sz="4" w:space="0"/>
              <w:right w:val="single" w:color="auto" w:sz="4" w:space="0"/>
            </w:tcBorders>
            <w:shd w:val="clear" w:color="auto" w:fill="FFFFFF"/>
            <w:vAlign w:val="center"/>
          </w:tcPr>
          <w:p w14:paraId="25582D38">
            <w:pPr>
              <w:widowControl/>
              <w:jc w:val="left"/>
              <w:rPr>
                <w:rFonts w:ascii="仿宋_GB2312" w:hAnsi="宋体" w:eastAsia="仿宋_GB2312" w:cs="宋体"/>
                <w:kern w:val="0"/>
                <w:sz w:val="24"/>
              </w:rPr>
            </w:pPr>
            <w:r>
              <w:rPr>
                <w:rFonts w:hint="eastAsia" w:ascii="仿宋_GB2312" w:hAnsi="宋体" w:eastAsia="仿宋_GB2312" w:cs="宋体"/>
                <w:kern w:val="0"/>
                <w:sz w:val="24"/>
              </w:rPr>
              <w:t>住房保障支出</w:t>
            </w:r>
          </w:p>
        </w:tc>
        <w:tc>
          <w:tcPr>
            <w:tcW w:w="992" w:type="dxa"/>
            <w:tcBorders>
              <w:top w:val="nil"/>
              <w:left w:val="nil"/>
              <w:bottom w:val="single" w:color="auto" w:sz="4" w:space="0"/>
              <w:right w:val="single" w:color="auto" w:sz="4" w:space="0"/>
            </w:tcBorders>
            <w:vAlign w:val="center"/>
          </w:tcPr>
          <w:p w14:paraId="43AF4FEE">
            <w:pPr>
              <w:widowControl/>
              <w:jc w:val="right"/>
              <w:rPr>
                <w:rFonts w:ascii="宋体" w:hAnsi="宋体" w:cs="宋体"/>
                <w:kern w:val="0"/>
                <w:sz w:val="24"/>
              </w:rPr>
            </w:pPr>
            <w:r>
              <w:rPr>
                <w:rFonts w:hint="eastAsia" w:ascii="宋体" w:hAnsi="宋体" w:cs="宋体"/>
                <w:kern w:val="0"/>
                <w:sz w:val="24"/>
              </w:rPr>
              <w:t>86.91　</w:t>
            </w:r>
          </w:p>
        </w:tc>
        <w:tc>
          <w:tcPr>
            <w:tcW w:w="956" w:type="dxa"/>
            <w:tcBorders>
              <w:top w:val="nil"/>
              <w:left w:val="nil"/>
              <w:bottom w:val="single" w:color="auto" w:sz="4" w:space="0"/>
              <w:right w:val="single" w:color="auto" w:sz="4" w:space="0"/>
            </w:tcBorders>
            <w:vAlign w:val="center"/>
          </w:tcPr>
          <w:p w14:paraId="2C756B9D">
            <w:pPr>
              <w:widowControl/>
              <w:jc w:val="right"/>
              <w:rPr>
                <w:rFonts w:ascii="宋体" w:hAnsi="宋体" w:cs="宋体"/>
                <w:kern w:val="0"/>
                <w:sz w:val="24"/>
              </w:rPr>
            </w:pPr>
            <w:r>
              <w:rPr>
                <w:rFonts w:hint="eastAsia" w:ascii="宋体" w:hAnsi="宋体" w:cs="宋体"/>
                <w:kern w:val="0"/>
                <w:sz w:val="24"/>
              </w:rPr>
              <w:t>86.91　</w:t>
            </w:r>
          </w:p>
        </w:tc>
        <w:tc>
          <w:tcPr>
            <w:tcW w:w="1055" w:type="dxa"/>
            <w:tcBorders>
              <w:top w:val="nil"/>
              <w:left w:val="nil"/>
              <w:bottom w:val="single" w:color="auto" w:sz="4" w:space="0"/>
              <w:right w:val="single" w:color="auto" w:sz="4" w:space="0"/>
            </w:tcBorders>
            <w:vAlign w:val="center"/>
          </w:tcPr>
          <w:p w14:paraId="5434802E">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14:paraId="38675FEF">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14:paraId="2F00341A">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14:paraId="3B196808">
            <w:pPr>
              <w:widowControl/>
              <w:jc w:val="right"/>
              <w:rPr>
                <w:rFonts w:ascii="宋体" w:hAnsi="宋体" w:cs="宋体"/>
                <w:kern w:val="0"/>
                <w:sz w:val="24"/>
              </w:rPr>
            </w:pPr>
            <w:r>
              <w:rPr>
                <w:rFonts w:hint="eastAsia" w:ascii="宋体" w:hAnsi="宋体" w:cs="宋体"/>
                <w:kern w:val="0"/>
                <w:sz w:val="24"/>
              </w:rPr>
              <w:t>　</w:t>
            </w:r>
          </w:p>
        </w:tc>
      </w:tr>
      <w:tr w14:paraId="1A785C4F">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14:paraId="664CFFDC">
            <w:pPr>
              <w:widowControl/>
              <w:jc w:val="left"/>
              <w:rPr>
                <w:rFonts w:ascii="宋体" w:hAnsi="宋体" w:cs="宋体"/>
                <w:kern w:val="0"/>
                <w:sz w:val="24"/>
              </w:rPr>
            </w:pPr>
          </w:p>
        </w:tc>
        <w:tc>
          <w:tcPr>
            <w:tcW w:w="1909" w:type="dxa"/>
            <w:tcBorders>
              <w:top w:val="nil"/>
              <w:left w:val="single" w:color="auto" w:sz="4" w:space="0"/>
              <w:bottom w:val="single" w:color="auto" w:sz="4" w:space="0"/>
              <w:right w:val="single" w:color="auto" w:sz="4" w:space="0"/>
            </w:tcBorders>
            <w:shd w:val="clear" w:color="auto" w:fill="FFFFFF"/>
            <w:vAlign w:val="center"/>
          </w:tcPr>
          <w:p w14:paraId="30D1AAFB">
            <w:pPr>
              <w:widowControl/>
              <w:jc w:val="lef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14:paraId="3B714957">
            <w:pPr>
              <w:widowControl/>
              <w:jc w:val="righ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4" w:space="0"/>
              <w:right w:val="single" w:color="auto" w:sz="4" w:space="0"/>
            </w:tcBorders>
            <w:vAlign w:val="center"/>
          </w:tcPr>
          <w:p w14:paraId="6525846E">
            <w:pPr>
              <w:widowControl/>
              <w:jc w:val="righ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4" w:space="0"/>
              <w:right w:val="single" w:color="auto" w:sz="4" w:space="0"/>
            </w:tcBorders>
            <w:vAlign w:val="center"/>
          </w:tcPr>
          <w:p w14:paraId="19877242">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14:paraId="2F93250D">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14:paraId="34F21108">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14:paraId="7F02CA6F">
            <w:pPr>
              <w:widowControl/>
              <w:jc w:val="right"/>
              <w:rPr>
                <w:rFonts w:ascii="宋体" w:hAnsi="宋体" w:cs="宋体"/>
                <w:kern w:val="0"/>
                <w:sz w:val="24"/>
              </w:rPr>
            </w:pPr>
            <w:r>
              <w:rPr>
                <w:rFonts w:hint="eastAsia" w:ascii="宋体" w:hAnsi="宋体" w:cs="宋体"/>
                <w:kern w:val="0"/>
                <w:sz w:val="24"/>
              </w:rPr>
              <w:t>　</w:t>
            </w:r>
          </w:p>
        </w:tc>
      </w:tr>
      <w:tr w14:paraId="2B10BA68">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14:paraId="7658437E">
            <w:pPr>
              <w:widowControl/>
              <w:jc w:val="left"/>
              <w:rPr>
                <w:rFonts w:ascii="宋体" w:hAnsi="宋体" w:cs="宋体"/>
                <w:kern w:val="0"/>
                <w:sz w:val="24"/>
              </w:rPr>
            </w:pPr>
          </w:p>
        </w:tc>
        <w:tc>
          <w:tcPr>
            <w:tcW w:w="1909" w:type="dxa"/>
            <w:tcBorders>
              <w:top w:val="nil"/>
              <w:left w:val="single" w:color="auto" w:sz="4" w:space="0"/>
              <w:bottom w:val="single" w:color="auto" w:sz="4" w:space="0"/>
              <w:right w:val="single" w:color="auto" w:sz="4" w:space="0"/>
            </w:tcBorders>
            <w:shd w:val="clear" w:color="auto" w:fill="FFFFFF"/>
            <w:vAlign w:val="center"/>
          </w:tcPr>
          <w:p w14:paraId="4B343BD8">
            <w:pPr>
              <w:widowControl/>
              <w:jc w:val="lef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14:paraId="751EF281">
            <w:pPr>
              <w:widowControl/>
              <w:jc w:val="righ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4" w:space="0"/>
              <w:right w:val="single" w:color="auto" w:sz="4" w:space="0"/>
            </w:tcBorders>
            <w:vAlign w:val="center"/>
          </w:tcPr>
          <w:p w14:paraId="58DF7127">
            <w:pPr>
              <w:widowControl/>
              <w:jc w:val="righ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4" w:space="0"/>
              <w:right w:val="single" w:color="auto" w:sz="4" w:space="0"/>
            </w:tcBorders>
            <w:vAlign w:val="center"/>
          </w:tcPr>
          <w:p w14:paraId="01A90F9F">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14:paraId="43085CB9">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14:paraId="1E93D7CC">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14:paraId="2D50C863">
            <w:pPr>
              <w:widowControl/>
              <w:jc w:val="right"/>
              <w:rPr>
                <w:rFonts w:ascii="宋体" w:hAnsi="宋体" w:cs="宋体"/>
                <w:kern w:val="0"/>
                <w:sz w:val="24"/>
              </w:rPr>
            </w:pPr>
            <w:r>
              <w:rPr>
                <w:rFonts w:hint="eastAsia" w:ascii="宋体" w:hAnsi="宋体" w:cs="宋体"/>
                <w:kern w:val="0"/>
                <w:sz w:val="24"/>
              </w:rPr>
              <w:t>　</w:t>
            </w:r>
          </w:p>
        </w:tc>
      </w:tr>
      <w:tr w14:paraId="4DAE4D5F">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14:paraId="28F802D6">
            <w:pPr>
              <w:widowControl/>
              <w:jc w:val="left"/>
              <w:rPr>
                <w:rFonts w:ascii="宋体" w:hAnsi="宋体" w:cs="宋体"/>
                <w:kern w:val="0"/>
                <w:sz w:val="24"/>
              </w:rPr>
            </w:pPr>
          </w:p>
        </w:tc>
        <w:tc>
          <w:tcPr>
            <w:tcW w:w="1909" w:type="dxa"/>
            <w:tcBorders>
              <w:top w:val="nil"/>
              <w:left w:val="single" w:color="auto" w:sz="4" w:space="0"/>
              <w:bottom w:val="single" w:color="auto" w:sz="4" w:space="0"/>
              <w:right w:val="single" w:color="auto" w:sz="4" w:space="0"/>
            </w:tcBorders>
            <w:shd w:val="clear" w:color="auto" w:fill="FFFFFF"/>
            <w:vAlign w:val="center"/>
          </w:tcPr>
          <w:p w14:paraId="6B9BA1B1">
            <w:pPr>
              <w:widowControl/>
              <w:jc w:val="lef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14:paraId="6B426B81">
            <w:pPr>
              <w:widowControl/>
              <w:jc w:val="righ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4" w:space="0"/>
              <w:right w:val="single" w:color="auto" w:sz="4" w:space="0"/>
            </w:tcBorders>
            <w:vAlign w:val="center"/>
          </w:tcPr>
          <w:p w14:paraId="070A53C8">
            <w:pPr>
              <w:widowControl/>
              <w:jc w:val="righ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4" w:space="0"/>
              <w:right w:val="single" w:color="auto" w:sz="4" w:space="0"/>
            </w:tcBorders>
            <w:vAlign w:val="center"/>
          </w:tcPr>
          <w:p w14:paraId="729B31F5">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14:paraId="54A46DBB">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14:paraId="2BB4A15C">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14:paraId="3D8691C0">
            <w:pPr>
              <w:widowControl/>
              <w:jc w:val="right"/>
              <w:rPr>
                <w:rFonts w:ascii="宋体" w:hAnsi="宋体" w:cs="宋体"/>
                <w:kern w:val="0"/>
                <w:sz w:val="24"/>
              </w:rPr>
            </w:pPr>
            <w:r>
              <w:rPr>
                <w:rFonts w:hint="eastAsia" w:ascii="宋体" w:hAnsi="宋体" w:cs="宋体"/>
                <w:kern w:val="0"/>
                <w:sz w:val="24"/>
              </w:rPr>
              <w:t>　</w:t>
            </w:r>
          </w:p>
        </w:tc>
      </w:tr>
      <w:tr w14:paraId="452D5CC1">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nil"/>
            </w:tcBorders>
            <w:shd w:val="clear" w:color="auto" w:fill="FFFFFF"/>
            <w:vAlign w:val="center"/>
          </w:tcPr>
          <w:p w14:paraId="5402E81E">
            <w:pPr>
              <w:widowControl/>
              <w:jc w:val="left"/>
              <w:rPr>
                <w:rFonts w:ascii="宋体" w:hAnsi="宋体" w:cs="宋体"/>
                <w:kern w:val="0"/>
                <w:sz w:val="24"/>
              </w:rPr>
            </w:pPr>
          </w:p>
        </w:tc>
        <w:tc>
          <w:tcPr>
            <w:tcW w:w="1909" w:type="dxa"/>
            <w:tcBorders>
              <w:top w:val="nil"/>
              <w:left w:val="single" w:color="auto" w:sz="4" w:space="0"/>
              <w:bottom w:val="single" w:color="auto" w:sz="8" w:space="0"/>
              <w:right w:val="single" w:color="auto" w:sz="4" w:space="0"/>
            </w:tcBorders>
            <w:shd w:val="clear" w:color="auto" w:fill="FFFFFF"/>
            <w:vAlign w:val="center"/>
          </w:tcPr>
          <w:p w14:paraId="61821D6F">
            <w:pPr>
              <w:widowControl/>
              <w:jc w:val="left"/>
              <w:rPr>
                <w:rFonts w:ascii="宋体" w:hAnsi="宋体" w:cs="宋体"/>
                <w:kern w:val="0"/>
                <w:sz w:val="24"/>
              </w:rPr>
            </w:pPr>
          </w:p>
        </w:tc>
        <w:tc>
          <w:tcPr>
            <w:tcW w:w="992" w:type="dxa"/>
            <w:tcBorders>
              <w:top w:val="nil"/>
              <w:left w:val="nil"/>
              <w:bottom w:val="single" w:color="auto" w:sz="8" w:space="0"/>
              <w:right w:val="single" w:color="auto" w:sz="4" w:space="0"/>
            </w:tcBorders>
            <w:vAlign w:val="center"/>
          </w:tcPr>
          <w:p w14:paraId="7CEB580E">
            <w:pPr>
              <w:widowControl/>
              <w:jc w:val="right"/>
              <w:rPr>
                <w:rFonts w:ascii="宋体" w:hAnsi="宋体" w:cs="宋体"/>
                <w:kern w:val="0"/>
                <w:sz w:val="24"/>
              </w:rPr>
            </w:pPr>
          </w:p>
        </w:tc>
        <w:tc>
          <w:tcPr>
            <w:tcW w:w="956" w:type="dxa"/>
            <w:tcBorders>
              <w:top w:val="nil"/>
              <w:left w:val="nil"/>
              <w:bottom w:val="single" w:color="auto" w:sz="8" w:space="0"/>
              <w:right w:val="single" w:color="auto" w:sz="4" w:space="0"/>
            </w:tcBorders>
            <w:vAlign w:val="center"/>
          </w:tcPr>
          <w:p w14:paraId="6CB187BE">
            <w:pPr>
              <w:widowControl/>
              <w:jc w:val="right"/>
              <w:rPr>
                <w:rFonts w:ascii="宋体" w:hAnsi="宋体" w:cs="宋体"/>
                <w:kern w:val="0"/>
                <w:sz w:val="24"/>
              </w:rPr>
            </w:pPr>
          </w:p>
        </w:tc>
        <w:tc>
          <w:tcPr>
            <w:tcW w:w="1055" w:type="dxa"/>
            <w:tcBorders>
              <w:top w:val="nil"/>
              <w:left w:val="nil"/>
              <w:bottom w:val="single" w:color="auto" w:sz="8" w:space="0"/>
              <w:right w:val="single" w:color="auto" w:sz="4" w:space="0"/>
            </w:tcBorders>
            <w:vAlign w:val="center"/>
          </w:tcPr>
          <w:p w14:paraId="7637F81A">
            <w:pPr>
              <w:widowControl/>
              <w:jc w:val="right"/>
              <w:rPr>
                <w:rFonts w:ascii="宋体" w:hAnsi="宋体" w:cs="宋体"/>
                <w:kern w:val="0"/>
                <w:sz w:val="24"/>
              </w:rPr>
            </w:pPr>
          </w:p>
        </w:tc>
        <w:tc>
          <w:tcPr>
            <w:tcW w:w="992" w:type="dxa"/>
            <w:tcBorders>
              <w:top w:val="nil"/>
              <w:left w:val="nil"/>
              <w:bottom w:val="single" w:color="auto" w:sz="8" w:space="0"/>
              <w:right w:val="single" w:color="auto" w:sz="4" w:space="0"/>
            </w:tcBorders>
            <w:vAlign w:val="center"/>
          </w:tcPr>
          <w:p w14:paraId="2E015C74">
            <w:pPr>
              <w:widowControl/>
              <w:jc w:val="right"/>
              <w:rPr>
                <w:rFonts w:ascii="宋体" w:hAnsi="宋体" w:cs="宋体"/>
                <w:kern w:val="0"/>
                <w:sz w:val="24"/>
              </w:rPr>
            </w:pPr>
          </w:p>
        </w:tc>
        <w:tc>
          <w:tcPr>
            <w:tcW w:w="913" w:type="dxa"/>
            <w:tcBorders>
              <w:top w:val="nil"/>
              <w:left w:val="nil"/>
              <w:bottom w:val="single" w:color="auto" w:sz="8" w:space="0"/>
              <w:right w:val="single" w:color="auto" w:sz="4" w:space="0"/>
            </w:tcBorders>
            <w:vAlign w:val="center"/>
          </w:tcPr>
          <w:p w14:paraId="397A1867">
            <w:pPr>
              <w:widowControl/>
              <w:jc w:val="right"/>
              <w:rPr>
                <w:rFonts w:ascii="宋体" w:hAnsi="宋体" w:cs="宋体"/>
                <w:kern w:val="0"/>
                <w:sz w:val="24"/>
              </w:rPr>
            </w:pPr>
          </w:p>
        </w:tc>
        <w:tc>
          <w:tcPr>
            <w:tcW w:w="1134" w:type="dxa"/>
            <w:tcBorders>
              <w:top w:val="nil"/>
              <w:left w:val="nil"/>
              <w:bottom w:val="single" w:color="auto" w:sz="8" w:space="0"/>
              <w:right w:val="single" w:color="auto" w:sz="8" w:space="0"/>
            </w:tcBorders>
            <w:vAlign w:val="center"/>
          </w:tcPr>
          <w:p w14:paraId="7B31A13D">
            <w:pPr>
              <w:widowControl/>
              <w:jc w:val="right"/>
              <w:rPr>
                <w:rFonts w:ascii="宋体" w:hAnsi="宋体" w:cs="宋体"/>
                <w:kern w:val="0"/>
                <w:sz w:val="24"/>
              </w:rPr>
            </w:pPr>
          </w:p>
        </w:tc>
      </w:tr>
      <w:tr w14:paraId="6EAD3CCE">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nil"/>
            </w:tcBorders>
            <w:shd w:val="clear" w:color="auto" w:fill="FFFFFF"/>
            <w:vAlign w:val="center"/>
          </w:tcPr>
          <w:p w14:paraId="551F012C">
            <w:pPr>
              <w:widowControl/>
              <w:jc w:val="left"/>
              <w:rPr>
                <w:rFonts w:ascii="宋体" w:hAnsi="宋体" w:cs="宋体"/>
                <w:kern w:val="0"/>
                <w:sz w:val="24"/>
              </w:rPr>
            </w:pPr>
          </w:p>
        </w:tc>
        <w:tc>
          <w:tcPr>
            <w:tcW w:w="1909" w:type="dxa"/>
            <w:tcBorders>
              <w:top w:val="nil"/>
              <w:left w:val="single" w:color="auto" w:sz="4" w:space="0"/>
              <w:bottom w:val="single" w:color="auto" w:sz="8" w:space="0"/>
              <w:right w:val="single" w:color="auto" w:sz="4" w:space="0"/>
            </w:tcBorders>
            <w:shd w:val="clear" w:color="auto" w:fill="FFFFFF"/>
            <w:vAlign w:val="center"/>
          </w:tcPr>
          <w:p w14:paraId="7CD7169F">
            <w:pPr>
              <w:widowControl/>
              <w:jc w:val="left"/>
              <w:rPr>
                <w:rFonts w:ascii="宋体" w:hAnsi="宋体" w:cs="宋体"/>
                <w:kern w:val="0"/>
                <w:sz w:val="24"/>
              </w:rPr>
            </w:pPr>
          </w:p>
        </w:tc>
        <w:tc>
          <w:tcPr>
            <w:tcW w:w="992" w:type="dxa"/>
            <w:tcBorders>
              <w:top w:val="nil"/>
              <w:left w:val="nil"/>
              <w:bottom w:val="single" w:color="auto" w:sz="8" w:space="0"/>
              <w:right w:val="single" w:color="auto" w:sz="4" w:space="0"/>
            </w:tcBorders>
            <w:vAlign w:val="center"/>
          </w:tcPr>
          <w:p w14:paraId="4085528E">
            <w:pPr>
              <w:widowControl/>
              <w:jc w:val="right"/>
              <w:rPr>
                <w:rFonts w:ascii="宋体" w:hAnsi="宋体" w:cs="宋体"/>
                <w:kern w:val="0"/>
                <w:sz w:val="24"/>
              </w:rPr>
            </w:pPr>
            <w:r>
              <w:rPr>
                <w:rFonts w:hint="eastAsia" w:ascii="宋体" w:hAnsi="宋体" w:cs="宋体"/>
                <w:kern w:val="0"/>
                <w:sz w:val="24"/>
              </w:rPr>
              <w:t>　</w:t>
            </w:r>
          </w:p>
        </w:tc>
        <w:tc>
          <w:tcPr>
            <w:tcW w:w="956" w:type="dxa"/>
            <w:tcBorders>
              <w:top w:val="nil"/>
              <w:left w:val="nil"/>
              <w:bottom w:val="single" w:color="auto" w:sz="8" w:space="0"/>
              <w:right w:val="single" w:color="auto" w:sz="4" w:space="0"/>
            </w:tcBorders>
            <w:vAlign w:val="center"/>
          </w:tcPr>
          <w:p w14:paraId="3903548C">
            <w:pPr>
              <w:widowControl/>
              <w:jc w:val="righ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8" w:space="0"/>
              <w:right w:val="single" w:color="auto" w:sz="4" w:space="0"/>
            </w:tcBorders>
            <w:vAlign w:val="center"/>
          </w:tcPr>
          <w:p w14:paraId="468FE0F1">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8" w:space="0"/>
              <w:right w:val="single" w:color="auto" w:sz="4" w:space="0"/>
            </w:tcBorders>
            <w:vAlign w:val="center"/>
          </w:tcPr>
          <w:p w14:paraId="6BB5A4BE">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8" w:space="0"/>
              <w:right w:val="single" w:color="auto" w:sz="4" w:space="0"/>
            </w:tcBorders>
            <w:vAlign w:val="center"/>
          </w:tcPr>
          <w:p w14:paraId="78599178">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8" w:space="0"/>
              <w:right w:val="single" w:color="auto" w:sz="8" w:space="0"/>
            </w:tcBorders>
            <w:vAlign w:val="center"/>
          </w:tcPr>
          <w:p w14:paraId="17A8A8FF">
            <w:pPr>
              <w:widowControl/>
              <w:jc w:val="right"/>
              <w:rPr>
                <w:rFonts w:ascii="宋体" w:hAnsi="宋体" w:cs="宋体"/>
                <w:kern w:val="0"/>
                <w:sz w:val="24"/>
              </w:rPr>
            </w:pPr>
            <w:r>
              <w:rPr>
                <w:rFonts w:hint="eastAsia" w:ascii="宋体" w:hAnsi="宋体" w:cs="宋体"/>
                <w:kern w:val="0"/>
                <w:sz w:val="24"/>
              </w:rPr>
              <w:t>　</w:t>
            </w:r>
          </w:p>
        </w:tc>
      </w:tr>
      <w:tr w14:paraId="00CA76FF">
        <w:tblPrEx>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nil"/>
            </w:tcBorders>
            <w:shd w:val="clear" w:color="auto" w:fill="FFFFFF"/>
            <w:vAlign w:val="center"/>
          </w:tcPr>
          <w:p w14:paraId="70A82AF0">
            <w:pPr>
              <w:widowControl/>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1909" w:type="dxa"/>
            <w:tcBorders>
              <w:top w:val="nil"/>
              <w:left w:val="single" w:color="auto" w:sz="4" w:space="0"/>
              <w:bottom w:val="single" w:color="auto" w:sz="8" w:space="0"/>
              <w:right w:val="single" w:color="auto" w:sz="4" w:space="0"/>
            </w:tcBorders>
            <w:shd w:val="clear" w:color="auto" w:fill="FFFFFF"/>
            <w:vAlign w:val="center"/>
          </w:tcPr>
          <w:p w14:paraId="4BC1081A">
            <w:pPr>
              <w:widowControl/>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992" w:type="dxa"/>
            <w:tcBorders>
              <w:top w:val="nil"/>
              <w:left w:val="nil"/>
              <w:bottom w:val="single" w:color="auto" w:sz="8" w:space="0"/>
              <w:right w:val="single" w:color="auto" w:sz="4" w:space="0"/>
            </w:tcBorders>
            <w:vAlign w:val="center"/>
          </w:tcPr>
          <w:p w14:paraId="7DDD4E04">
            <w:pPr>
              <w:widowControl/>
              <w:jc w:val="right"/>
              <w:rPr>
                <w:rFonts w:ascii="宋体" w:hAnsi="宋体" w:cs="宋体"/>
                <w:kern w:val="0"/>
                <w:sz w:val="24"/>
              </w:rPr>
            </w:pPr>
          </w:p>
        </w:tc>
        <w:tc>
          <w:tcPr>
            <w:tcW w:w="956" w:type="dxa"/>
            <w:tcBorders>
              <w:top w:val="nil"/>
              <w:left w:val="nil"/>
              <w:bottom w:val="single" w:color="auto" w:sz="8" w:space="0"/>
              <w:right w:val="single" w:color="auto" w:sz="4" w:space="0"/>
            </w:tcBorders>
            <w:vAlign w:val="center"/>
          </w:tcPr>
          <w:p w14:paraId="6D1B108D">
            <w:pPr>
              <w:widowControl/>
              <w:jc w:val="right"/>
              <w:rPr>
                <w:rFonts w:ascii="宋体" w:hAnsi="宋体" w:cs="宋体"/>
                <w:kern w:val="0"/>
                <w:sz w:val="24"/>
              </w:rPr>
            </w:pPr>
          </w:p>
        </w:tc>
        <w:tc>
          <w:tcPr>
            <w:tcW w:w="1055" w:type="dxa"/>
            <w:tcBorders>
              <w:top w:val="nil"/>
              <w:left w:val="nil"/>
              <w:bottom w:val="single" w:color="auto" w:sz="8" w:space="0"/>
              <w:right w:val="single" w:color="auto" w:sz="4" w:space="0"/>
            </w:tcBorders>
            <w:vAlign w:val="center"/>
          </w:tcPr>
          <w:p w14:paraId="72C869D6">
            <w:pPr>
              <w:widowControl/>
              <w:jc w:val="right"/>
              <w:rPr>
                <w:rFonts w:ascii="宋体" w:hAnsi="宋体" w:cs="宋体"/>
                <w:kern w:val="0"/>
                <w:sz w:val="24"/>
              </w:rPr>
            </w:pPr>
          </w:p>
        </w:tc>
        <w:tc>
          <w:tcPr>
            <w:tcW w:w="992" w:type="dxa"/>
            <w:tcBorders>
              <w:top w:val="nil"/>
              <w:left w:val="nil"/>
              <w:bottom w:val="single" w:color="auto" w:sz="8" w:space="0"/>
              <w:right w:val="single" w:color="auto" w:sz="4" w:space="0"/>
            </w:tcBorders>
            <w:vAlign w:val="center"/>
          </w:tcPr>
          <w:p w14:paraId="1A272470">
            <w:pPr>
              <w:widowControl/>
              <w:jc w:val="right"/>
              <w:rPr>
                <w:rFonts w:ascii="宋体" w:hAnsi="宋体" w:cs="宋体"/>
                <w:kern w:val="0"/>
                <w:sz w:val="24"/>
              </w:rPr>
            </w:pPr>
          </w:p>
        </w:tc>
        <w:tc>
          <w:tcPr>
            <w:tcW w:w="913" w:type="dxa"/>
            <w:tcBorders>
              <w:top w:val="nil"/>
              <w:left w:val="nil"/>
              <w:bottom w:val="single" w:color="auto" w:sz="8" w:space="0"/>
              <w:right w:val="single" w:color="auto" w:sz="4" w:space="0"/>
            </w:tcBorders>
            <w:vAlign w:val="center"/>
          </w:tcPr>
          <w:p w14:paraId="75D86B52">
            <w:pPr>
              <w:widowControl/>
              <w:jc w:val="right"/>
              <w:rPr>
                <w:rFonts w:ascii="宋体" w:hAnsi="宋体" w:cs="宋体"/>
                <w:kern w:val="0"/>
                <w:sz w:val="24"/>
              </w:rPr>
            </w:pPr>
          </w:p>
        </w:tc>
        <w:tc>
          <w:tcPr>
            <w:tcW w:w="1134" w:type="dxa"/>
            <w:tcBorders>
              <w:top w:val="nil"/>
              <w:left w:val="nil"/>
              <w:bottom w:val="single" w:color="auto" w:sz="8" w:space="0"/>
              <w:right w:val="single" w:color="auto" w:sz="8" w:space="0"/>
            </w:tcBorders>
            <w:vAlign w:val="center"/>
          </w:tcPr>
          <w:p w14:paraId="0B888FAA">
            <w:pPr>
              <w:widowControl/>
              <w:jc w:val="right"/>
              <w:rPr>
                <w:rFonts w:ascii="宋体" w:hAnsi="宋体" w:cs="宋体"/>
                <w:kern w:val="0"/>
                <w:sz w:val="24"/>
              </w:rPr>
            </w:pPr>
          </w:p>
        </w:tc>
      </w:tr>
    </w:tbl>
    <w:p w14:paraId="6843EBAC">
      <w:pPr>
        <w:spacing w:line="360" w:lineRule="exact"/>
        <w:rPr>
          <w:rFonts w:ascii="仿宋_GB2312" w:eastAsia="仿宋_GB2312"/>
          <w:sz w:val="28"/>
          <w:szCs w:val="28"/>
        </w:rPr>
      </w:pPr>
      <w:r>
        <w:rPr>
          <w:rFonts w:hint="eastAsia" w:ascii="仿宋_GB2312" w:eastAsia="仿宋_GB2312"/>
          <w:sz w:val="28"/>
          <w:szCs w:val="28"/>
        </w:rPr>
        <w:t>注：本表反映部门本年度各项支出情况。有关填表说明：</w:t>
      </w:r>
    </w:p>
    <w:p w14:paraId="611B3390">
      <w:pPr>
        <w:spacing w:line="36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14:paraId="3DD3BC59">
      <w:pPr>
        <w:spacing w:line="36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本表功能科目填列到项级支出科目，没有发生数的支出科目不用填列。</w:t>
      </w:r>
    </w:p>
    <w:p w14:paraId="5D137415">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（3）1栏=（2+3+4+5+6）栏。</w:t>
      </w:r>
    </w:p>
    <w:p w14:paraId="3EDBBB4D">
      <w:pPr>
        <w:spacing w:line="360" w:lineRule="exact"/>
        <w:ind w:firstLine="523" w:firstLineChars="187"/>
        <w:rPr>
          <w:rFonts w:ascii="仿宋_GB2312" w:eastAsia="仿宋_GB2312"/>
          <w:sz w:val="28"/>
          <w:szCs w:val="28"/>
        </w:rPr>
      </w:pPr>
      <w:r>
        <w:rPr>
          <w:rFonts w:hint="eastAsia" w:ascii="仿宋_GB2312" w:eastAsia="仿宋_GB2312"/>
          <w:sz w:val="28"/>
          <w:szCs w:val="28"/>
        </w:rPr>
        <w:t>（4）此表没有发生数据的，在合计行填“0”，并在该表下方附简要说明。</w:t>
      </w:r>
    </w:p>
    <w:p w14:paraId="7234100E">
      <w:pPr>
        <w:spacing w:line="360" w:lineRule="exact"/>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（5）该表数据来源于部门决算报表中的《支出决算表》（财决04表）。</w:t>
      </w:r>
    </w:p>
    <w:p w14:paraId="60FC039F">
      <w:pPr>
        <w:spacing w:line="288" w:lineRule="auto"/>
        <w:ind w:firstLine="640" w:firstLineChars="200"/>
        <w:jc w:val="center"/>
        <w:rPr>
          <w:rFonts w:ascii="华文中宋" w:hAnsi="华文中宋" w:eastAsia="华文中宋" w:cs="宋体"/>
          <w:color w:val="000000"/>
          <w:kern w:val="0"/>
          <w:sz w:val="32"/>
          <w:szCs w:val="32"/>
        </w:rPr>
      </w:pPr>
    </w:p>
    <w:p w14:paraId="316087B5">
      <w:pPr>
        <w:spacing w:line="288" w:lineRule="auto"/>
        <w:ind w:firstLine="640" w:firstLineChars="200"/>
        <w:jc w:val="center"/>
        <w:rPr>
          <w:rFonts w:ascii="华文中宋" w:hAnsi="华文中宋" w:eastAsia="华文中宋" w:cs="宋体"/>
          <w:color w:val="000000"/>
          <w:kern w:val="0"/>
          <w:sz w:val="32"/>
          <w:szCs w:val="32"/>
        </w:rPr>
      </w:pPr>
    </w:p>
    <w:p w14:paraId="52CB091A">
      <w:pPr>
        <w:spacing w:line="288" w:lineRule="auto"/>
        <w:ind w:firstLine="640" w:firstLineChars="200"/>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p w14:paraId="5667A004">
      <w:pPr>
        <w:spacing w:line="288" w:lineRule="auto"/>
        <w:ind w:firstLine="400" w:firstLineChars="200"/>
        <w:jc w:val="right"/>
        <w:rPr>
          <w:rFonts w:ascii="宋体" w:hAnsi="宋体" w:cs="宋体"/>
          <w:color w:val="000000"/>
          <w:kern w:val="0"/>
          <w:sz w:val="20"/>
          <w:szCs w:val="20"/>
        </w:rPr>
      </w:pPr>
      <w:r>
        <w:rPr>
          <w:rFonts w:hint="eastAsia" w:ascii="宋体" w:hAnsi="宋体" w:cs="宋体"/>
          <w:color w:val="000000"/>
          <w:kern w:val="0"/>
          <w:sz w:val="20"/>
          <w:szCs w:val="20"/>
        </w:rPr>
        <w:t>公开04表</w:t>
      </w:r>
    </w:p>
    <w:p w14:paraId="1FD55880">
      <w:pPr>
        <w:spacing w:line="288" w:lineRule="auto"/>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 xml:space="preserve">部门：                                                                   单位：万元  </w:t>
      </w:r>
    </w:p>
    <w:tbl>
      <w:tblPr>
        <w:tblStyle w:val="5"/>
        <w:tblW w:w="9513" w:type="dxa"/>
        <w:tblInd w:w="91" w:type="dxa"/>
        <w:tblLayout w:type="fixed"/>
        <w:tblCellMar>
          <w:top w:w="0" w:type="dxa"/>
          <w:left w:w="108" w:type="dxa"/>
          <w:bottom w:w="0" w:type="dxa"/>
          <w:right w:w="108" w:type="dxa"/>
        </w:tblCellMar>
      </w:tblPr>
      <w:tblGrid>
        <w:gridCol w:w="1858"/>
        <w:gridCol w:w="556"/>
        <w:gridCol w:w="1005"/>
        <w:gridCol w:w="2186"/>
        <w:gridCol w:w="556"/>
        <w:gridCol w:w="1086"/>
        <w:gridCol w:w="1054"/>
        <w:gridCol w:w="1212"/>
      </w:tblGrid>
      <w:tr w14:paraId="28AB634B">
        <w:tblPrEx>
          <w:tblCellMar>
            <w:top w:w="0" w:type="dxa"/>
            <w:left w:w="108" w:type="dxa"/>
            <w:bottom w:w="0" w:type="dxa"/>
            <w:right w:w="108" w:type="dxa"/>
          </w:tblCellMar>
        </w:tblPrEx>
        <w:trPr>
          <w:trHeight w:val="402" w:hRule="atLeast"/>
          <w:tblHeader/>
        </w:trPr>
        <w:tc>
          <w:tcPr>
            <w:tcW w:w="341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77BA0D8">
            <w:pPr>
              <w:widowControl/>
              <w:jc w:val="center"/>
              <w:rPr>
                <w:rFonts w:ascii="宋体" w:hAnsi="宋体" w:cs="宋体"/>
                <w:kern w:val="0"/>
                <w:sz w:val="24"/>
              </w:rPr>
            </w:pPr>
            <w:r>
              <w:rPr>
                <w:rFonts w:hint="eastAsia" w:ascii="宋体" w:hAnsi="宋体" w:cs="宋体"/>
                <w:kern w:val="0"/>
                <w:sz w:val="24"/>
              </w:rPr>
              <w:t>收入</w:t>
            </w:r>
          </w:p>
        </w:tc>
        <w:tc>
          <w:tcPr>
            <w:tcW w:w="609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912A07A">
            <w:pPr>
              <w:widowControl/>
              <w:jc w:val="center"/>
              <w:rPr>
                <w:rFonts w:ascii="宋体" w:hAnsi="宋体" w:cs="宋体"/>
                <w:kern w:val="0"/>
                <w:sz w:val="24"/>
              </w:rPr>
            </w:pPr>
            <w:r>
              <w:rPr>
                <w:rFonts w:hint="eastAsia" w:ascii="宋体" w:hAnsi="宋体" w:cs="宋体"/>
                <w:kern w:val="0"/>
                <w:sz w:val="24"/>
              </w:rPr>
              <w:t>支出</w:t>
            </w:r>
          </w:p>
        </w:tc>
      </w:tr>
      <w:tr w14:paraId="41FF163E">
        <w:tblPrEx>
          <w:tblCellMar>
            <w:top w:w="0" w:type="dxa"/>
            <w:left w:w="108" w:type="dxa"/>
            <w:bottom w:w="0" w:type="dxa"/>
            <w:right w:w="108" w:type="dxa"/>
          </w:tblCellMar>
        </w:tblPrEx>
        <w:trPr>
          <w:trHeight w:val="630" w:hRule="atLeast"/>
          <w:tblHeader/>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14:paraId="179CCE4E">
            <w:pPr>
              <w:widowControl/>
              <w:jc w:val="center"/>
              <w:rPr>
                <w:rFonts w:ascii="宋体" w:hAnsi="宋体" w:cs="宋体"/>
                <w:kern w:val="0"/>
                <w:sz w:val="24"/>
              </w:rPr>
            </w:pPr>
            <w:r>
              <w:rPr>
                <w:rFonts w:hint="eastAsia" w:ascii="宋体" w:hAnsi="宋体" w:cs="宋体"/>
                <w:kern w:val="0"/>
                <w:sz w:val="24"/>
              </w:rPr>
              <w:t>项    目</w:t>
            </w:r>
          </w:p>
        </w:tc>
        <w:tc>
          <w:tcPr>
            <w:tcW w:w="556" w:type="dxa"/>
            <w:tcBorders>
              <w:top w:val="single" w:color="auto" w:sz="4" w:space="0"/>
              <w:left w:val="nil"/>
              <w:bottom w:val="single" w:color="auto" w:sz="4" w:space="0"/>
              <w:right w:val="single" w:color="auto" w:sz="4" w:space="0"/>
            </w:tcBorders>
            <w:shd w:val="clear" w:color="auto" w:fill="FFFFFF"/>
            <w:vAlign w:val="center"/>
          </w:tcPr>
          <w:p w14:paraId="6DA6C528">
            <w:pPr>
              <w:widowControl/>
              <w:jc w:val="center"/>
              <w:rPr>
                <w:rFonts w:ascii="宋体" w:hAnsi="宋体" w:cs="宋体"/>
                <w:kern w:val="0"/>
                <w:sz w:val="20"/>
                <w:szCs w:val="20"/>
              </w:rPr>
            </w:pPr>
            <w:r>
              <w:rPr>
                <w:rFonts w:hint="eastAsia" w:ascii="宋体" w:hAnsi="宋体" w:cs="宋体"/>
                <w:kern w:val="0"/>
                <w:sz w:val="20"/>
                <w:szCs w:val="20"/>
              </w:rPr>
              <w:t>行次</w:t>
            </w:r>
          </w:p>
        </w:tc>
        <w:tc>
          <w:tcPr>
            <w:tcW w:w="1005" w:type="dxa"/>
            <w:tcBorders>
              <w:top w:val="single" w:color="auto" w:sz="4" w:space="0"/>
              <w:left w:val="nil"/>
              <w:bottom w:val="single" w:color="auto" w:sz="4" w:space="0"/>
              <w:right w:val="single" w:color="auto" w:sz="4" w:space="0"/>
            </w:tcBorders>
            <w:shd w:val="clear" w:color="auto" w:fill="FFFFFF"/>
            <w:vAlign w:val="center"/>
          </w:tcPr>
          <w:p w14:paraId="74A379A3">
            <w:pPr>
              <w:widowControl/>
              <w:jc w:val="center"/>
              <w:rPr>
                <w:rFonts w:ascii="宋体" w:hAnsi="宋体" w:cs="宋体"/>
                <w:kern w:val="0"/>
                <w:sz w:val="24"/>
              </w:rPr>
            </w:pPr>
            <w:r>
              <w:rPr>
                <w:rFonts w:hint="eastAsia" w:ascii="宋体" w:hAnsi="宋体" w:cs="宋体"/>
                <w:kern w:val="0"/>
                <w:sz w:val="24"/>
              </w:rPr>
              <w:t>金额</w:t>
            </w:r>
          </w:p>
        </w:tc>
        <w:tc>
          <w:tcPr>
            <w:tcW w:w="2186" w:type="dxa"/>
            <w:tcBorders>
              <w:top w:val="single" w:color="auto" w:sz="4" w:space="0"/>
              <w:left w:val="nil"/>
              <w:bottom w:val="single" w:color="auto" w:sz="4" w:space="0"/>
              <w:right w:val="single" w:color="auto" w:sz="4" w:space="0"/>
            </w:tcBorders>
            <w:shd w:val="clear" w:color="auto" w:fill="FFFFFF"/>
            <w:vAlign w:val="center"/>
          </w:tcPr>
          <w:p w14:paraId="2F4A283F">
            <w:pPr>
              <w:widowControl/>
              <w:jc w:val="center"/>
              <w:rPr>
                <w:rFonts w:ascii="宋体" w:hAnsi="宋体" w:cs="宋体"/>
                <w:kern w:val="0"/>
                <w:sz w:val="24"/>
              </w:rPr>
            </w:pPr>
            <w:r>
              <w:rPr>
                <w:rFonts w:hint="eastAsia" w:ascii="宋体" w:hAnsi="宋体" w:cs="宋体"/>
                <w:kern w:val="0"/>
                <w:sz w:val="24"/>
              </w:rPr>
              <w:t>项    目</w:t>
            </w:r>
          </w:p>
        </w:tc>
        <w:tc>
          <w:tcPr>
            <w:tcW w:w="556" w:type="dxa"/>
            <w:tcBorders>
              <w:top w:val="single" w:color="auto" w:sz="4" w:space="0"/>
              <w:left w:val="nil"/>
              <w:bottom w:val="single" w:color="auto" w:sz="4" w:space="0"/>
              <w:right w:val="single" w:color="auto" w:sz="4" w:space="0"/>
            </w:tcBorders>
            <w:shd w:val="clear" w:color="auto" w:fill="FFFFFF"/>
            <w:vAlign w:val="center"/>
          </w:tcPr>
          <w:p w14:paraId="0D2AF286">
            <w:pPr>
              <w:widowControl/>
              <w:jc w:val="center"/>
              <w:rPr>
                <w:rFonts w:ascii="宋体" w:hAnsi="宋体" w:cs="宋体"/>
                <w:kern w:val="0"/>
                <w:sz w:val="20"/>
                <w:szCs w:val="20"/>
              </w:rPr>
            </w:pPr>
            <w:r>
              <w:rPr>
                <w:rFonts w:hint="eastAsia" w:ascii="宋体" w:hAnsi="宋体" w:cs="宋体"/>
                <w:kern w:val="0"/>
                <w:sz w:val="20"/>
                <w:szCs w:val="20"/>
              </w:rPr>
              <w:t>行次</w:t>
            </w:r>
          </w:p>
        </w:tc>
        <w:tc>
          <w:tcPr>
            <w:tcW w:w="1086" w:type="dxa"/>
            <w:tcBorders>
              <w:top w:val="single" w:color="auto" w:sz="4" w:space="0"/>
              <w:left w:val="nil"/>
              <w:bottom w:val="single" w:color="auto" w:sz="4" w:space="0"/>
              <w:right w:val="single" w:color="auto" w:sz="4" w:space="0"/>
            </w:tcBorders>
            <w:shd w:val="clear" w:color="auto" w:fill="FFFFFF"/>
            <w:vAlign w:val="center"/>
          </w:tcPr>
          <w:p w14:paraId="65BDAA8F">
            <w:pPr>
              <w:widowControl/>
              <w:jc w:val="center"/>
              <w:rPr>
                <w:rFonts w:ascii="宋体" w:hAnsi="宋体" w:cs="宋体"/>
                <w:kern w:val="0"/>
                <w:sz w:val="24"/>
              </w:rPr>
            </w:pPr>
            <w:r>
              <w:rPr>
                <w:rFonts w:hint="eastAsia" w:ascii="宋体" w:hAnsi="宋体" w:cs="宋体"/>
                <w:kern w:val="0"/>
                <w:sz w:val="24"/>
              </w:rPr>
              <w:t>合计</w:t>
            </w:r>
          </w:p>
        </w:tc>
        <w:tc>
          <w:tcPr>
            <w:tcW w:w="1054" w:type="dxa"/>
            <w:tcBorders>
              <w:top w:val="single" w:color="auto" w:sz="4" w:space="0"/>
              <w:left w:val="nil"/>
              <w:bottom w:val="single" w:color="auto" w:sz="4" w:space="0"/>
              <w:right w:val="single" w:color="auto" w:sz="4" w:space="0"/>
            </w:tcBorders>
            <w:shd w:val="clear" w:color="auto" w:fill="FFFFFF"/>
            <w:vAlign w:val="center"/>
          </w:tcPr>
          <w:p w14:paraId="48146387">
            <w:pPr>
              <w:widowControl/>
              <w:jc w:val="center"/>
              <w:rPr>
                <w:rFonts w:ascii="宋体" w:hAnsi="宋体" w:cs="宋体"/>
                <w:kern w:val="0"/>
                <w:sz w:val="24"/>
              </w:rPr>
            </w:pPr>
            <w:r>
              <w:rPr>
                <w:rFonts w:hint="eastAsia" w:ascii="宋体" w:hAnsi="宋体" w:cs="宋体"/>
                <w:kern w:val="0"/>
                <w:sz w:val="24"/>
              </w:rPr>
              <w:t>一般公共预算财政拨款</w:t>
            </w:r>
          </w:p>
        </w:tc>
        <w:tc>
          <w:tcPr>
            <w:tcW w:w="1212" w:type="dxa"/>
            <w:tcBorders>
              <w:top w:val="single" w:color="auto" w:sz="4" w:space="0"/>
              <w:left w:val="nil"/>
              <w:bottom w:val="single" w:color="auto" w:sz="4" w:space="0"/>
              <w:right w:val="single" w:color="auto" w:sz="4" w:space="0"/>
            </w:tcBorders>
            <w:shd w:val="clear" w:color="auto" w:fill="FFFFFF"/>
            <w:vAlign w:val="center"/>
          </w:tcPr>
          <w:p w14:paraId="6352BF4A">
            <w:pPr>
              <w:widowControl/>
              <w:jc w:val="center"/>
              <w:rPr>
                <w:rFonts w:ascii="宋体" w:hAnsi="宋体" w:cs="宋体"/>
                <w:kern w:val="0"/>
                <w:sz w:val="24"/>
              </w:rPr>
            </w:pPr>
            <w:r>
              <w:rPr>
                <w:rFonts w:hint="eastAsia" w:ascii="宋体" w:hAnsi="宋体" w:cs="宋体"/>
                <w:kern w:val="0"/>
                <w:sz w:val="24"/>
              </w:rPr>
              <w:t>政府性基金预算财政拨款</w:t>
            </w:r>
          </w:p>
        </w:tc>
      </w:tr>
      <w:tr w14:paraId="3907E561">
        <w:tblPrEx>
          <w:tblCellMar>
            <w:top w:w="0" w:type="dxa"/>
            <w:left w:w="108" w:type="dxa"/>
            <w:bottom w:w="0" w:type="dxa"/>
            <w:right w:w="108" w:type="dxa"/>
          </w:tblCellMar>
        </w:tblPrEx>
        <w:trPr>
          <w:trHeight w:val="402" w:hRule="atLeast"/>
          <w:tblHeader/>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14:paraId="1137BB27">
            <w:pPr>
              <w:widowControl/>
              <w:jc w:val="center"/>
              <w:rPr>
                <w:rFonts w:ascii="宋体" w:hAnsi="宋体" w:cs="宋体"/>
                <w:kern w:val="0"/>
                <w:sz w:val="24"/>
              </w:rPr>
            </w:pPr>
            <w:r>
              <w:rPr>
                <w:rFonts w:hint="eastAsia" w:ascii="宋体" w:hAnsi="宋体" w:cs="宋体"/>
                <w:kern w:val="0"/>
                <w:sz w:val="24"/>
              </w:rPr>
              <w:t>栏    次</w:t>
            </w:r>
          </w:p>
        </w:tc>
        <w:tc>
          <w:tcPr>
            <w:tcW w:w="556" w:type="dxa"/>
            <w:tcBorders>
              <w:top w:val="single" w:color="auto" w:sz="4" w:space="0"/>
              <w:left w:val="nil"/>
              <w:bottom w:val="single" w:color="auto" w:sz="4" w:space="0"/>
              <w:right w:val="single" w:color="auto" w:sz="4" w:space="0"/>
            </w:tcBorders>
            <w:shd w:val="clear" w:color="auto" w:fill="FFFFFF"/>
            <w:vAlign w:val="center"/>
          </w:tcPr>
          <w:p w14:paraId="05DFB88B">
            <w:pPr>
              <w:widowControl/>
              <w:jc w:val="center"/>
              <w:rPr>
                <w:rFonts w:ascii="宋体" w:hAnsi="宋体" w:cs="宋体"/>
                <w:kern w:val="0"/>
                <w:sz w:val="24"/>
              </w:rPr>
            </w:pPr>
            <w:r>
              <w:rPr>
                <w:rFonts w:hint="eastAsia" w:ascii="宋体" w:hAnsi="宋体" w:cs="宋体"/>
                <w:kern w:val="0"/>
                <w:sz w:val="24"/>
              </w:rPr>
              <w:t>　</w:t>
            </w:r>
          </w:p>
        </w:tc>
        <w:tc>
          <w:tcPr>
            <w:tcW w:w="1005" w:type="dxa"/>
            <w:tcBorders>
              <w:top w:val="single" w:color="auto" w:sz="4" w:space="0"/>
              <w:left w:val="nil"/>
              <w:bottom w:val="single" w:color="auto" w:sz="4" w:space="0"/>
              <w:right w:val="single" w:color="auto" w:sz="4" w:space="0"/>
            </w:tcBorders>
            <w:shd w:val="clear" w:color="auto" w:fill="FFFFFF"/>
            <w:vAlign w:val="center"/>
          </w:tcPr>
          <w:p w14:paraId="6569EBDD">
            <w:pPr>
              <w:widowControl/>
              <w:jc w:val="center"/>
              <w:rPr>
                <w:rFonts w:ascii="宋体" w:hAnsi="宋体" w:cs="宋体"/>
                <w:kern w:val="0"/>
                <w:sz w:val="24"/>
              </w:rPr>
            </w:pPr>
            <w:r>
              <w:rPr>
                <w:rFonts w:hint="eastAsia" w:ascii="宋体" w:hAnsi="宋体" w:cs="宋体"/>
                <w:kern w:val="0"/>
                <w:sz w:val="24"/>
              </w:rPr>
              <w:t>1</w:t>
            </w:r>
          </w:p>
        </w:tc>
        <w:tc>
          <w:tcPr>
            <w:tcW w:w="2186" w:type="dxa"/>
            <w:tcBorders>
              <w:top w:val="single" w:color="auto" w:sz="4" w:space="0"/>
              <w:left w:val="nil"/>
              <w:bottom w:val="single" w:color="auto" w:sz="4" w:space="0"/>
              <w:right w:val="single" w:color="auto" w:sz="4" w:space="0"/>
            </w:tcBorders>
            <w:shd w:val="clear" w:color="auto" w:fill="FFFFFF"/>
            <w:vAlign w:val="center"/>
          </w:tcPr>
          <w:p w14:paraId="21B0B1A6">
            <w:pPr>
              <w:widowControl/>
              <w:jc w:val="center"/>
              <w:rPr>
                <w:rFonts w:ascii="宋体" w:hAnsi="宋体" w:cs="宋体"/>
                <w:kern w:val="0"/>
                <w:sz w:val="24"/>
              </w:rPr>
            </w:pPr>
            <w:r>
              <w:rPr>
                <w:rFonts w:hint="eastAsia" w:ascii="宋体" w:hAnsi="宋体" w:cs="宋体"/>
                <w:kern w:val="0"/>
                <w:sz w:val="24"/>
              </w:rPr>
              <w:t>栏    次</w:t>
            </w:r>
          </w:p>
        </w:tc>
        <w:tc>
          <w:tcPr>
            <w:tcW w:w="556" w:type="dxa"/>
            <w:tcBorders>
              <w:top w:val="single" w:color="auto" w:sz="4" w:space="0"/>
              <w:left w:val="nil"/>
              <w:bottom w:val="single" w:color="auto" w:sz="4" w:space="0"/>
              <w:right w:val="single" w:color="auto" w:sz="4" w:space="0"/>
            </w:tcBorders>
            <w:shd w:val="clear" w:color="auto" w:fill="FFFFFF"/>
            <w:vAlign w:val="center"/>
          </w:tcPr>
          <w:p w14:paraId="33A466AE">
            <w:pPr>
              <w:widowControl/>
              <w:jc w:val="center"/>
              <w:rPr>
                <w:rFonts w:ascii="宋体" w:hAnsi="宋体" w:cs="宋体"/>
                <w:kern w:val="0"/>
                <w:sz w:val="24"/>
              </w:rPr>
            </w:pPr>
            <w:r>
              <w:rPr>
                <w:rFonts w:hint="eastAsia" w:ascii="宋体" w:hAnsi="宋体" w:cs="宋体"/>
                <w:kern w:val="0"/>
                <w:sz w:val="24"/>
              </w:rPr>
              <w:t>　</w:t>
            </w:r>
          </w:p>
        </w:tc>
        <w:tc>
          <w:tcPr>
            <w:tcW w:w="1086" w:type="dxa"/>
            <w:tcBorders>
              <w:top w:val="single" w:color="auto" w:sz="4" w:space="0"/>
              <w:left w:val="nil"/>
              <w:bottom w:val="single" w:color="auto" w:sz="4" w:space="0"/>
              <w:right w:val="single" w:color="auto" w:sz="4" w:space="0"/>
            </w:tcBorders>
            <w:shd w:val="clear" w:color="auto" w:fill="FFFFFF"/>
            <w:vAlign w:val="center"/>
          </w:tcPr>
          <w:p w14:paraId="6B585E99">
            <w:pPr>
              <w:widowControl/>
              <w:jc w:val="center"/>
              <w:rPr>
                <w:rFonts w:ascii="宋体" w:hAnsi="宋体" w:cs="宋体"/>
                <w:kern w:val="0"/>
                <w:sz w:val="24"/>
              </w:rPr>
            </w:pPr>
            <w:r>
              <w:rPr>
                <w:rFonts w:hint="eastAsia" w:ascii="宋体" w:hAnsi="宋体" w:cs="宋体"/>
                <w:kern w:val="0"/>
                <w:sz w:val="24"/>
              </w:rPr>
              <w:t>2</w:t>
            </w:r>
          </w:p>
        </w:tc>
        <w:tc>
          <w:tcPr>
            <w:tcW w:w="1054" w:type="dxa"/>
            <w:tcBorders>
              <w:top w:val="single" w:color="auto" w:sz="4" w:space="0"/>
              <w:left w:val="nil"/>
              <w:bottom w:val="single" w:color="auto" w:sz="4" w:space="0"/>
              <w:right w:val="single" w:color="auto" w:sz="4" w:space="0"/>
            </w:tcBorders>
            <w:shd w:val="clear" w:color="auto" w:fill="FFFFFF"/>
            <w:vAlign w:val="center"/>
          </w:tcPr>
          <w:p w14:paraId="50F2BAC7">
            <w:pPr>
              <w:widowControl/>
              <w:jc w:val="center"/>
              <w:rPr>
                <w:rFonts w:ascii="宋体" w:hAnsi="宋体" w:cs="宋体"/>
                <w:kern w:val="0"/>
                <w:sz w:val="24"/>
              </w:rPr>
            </w:pPr>
            <w:r>
              <w:rPr>
                <w:rFonts w:hint="eastAsia" w:ascii="宋体" w:hAnsi="宋体" w:cs="宋体"/>
                <w:kern w:val="0"/>
                <w:sz w:val="24"/>
              </w:rPr>
              <w:t>3</w:t>
            </w:r>
          </w:p>
        </w:tc>
        <w:tc>
          <w:tcPr>
            <w:tcW w:w="1212" w:type="dxa"/>
            <w:tcBorders>
              <w:top w:val="single" w:color="auto" w:sz="4" w:space="0"/>
              <w:left w:val="nil"/>
              <w:bottom w:val="single" w:color="auto" w:sz="4" w:space="0"/>
              <w:right w:val="single" w:color="auto" w:sz="4" w:space="0"/>
            </w:tcBorders>
            <w:shd w:val="clear" w:color="auto" w:fill="FFFFFF"/>
            <w:vAlign w:val="center"/>
          </w:tcPr>
          <w:p w14:paraId="277A4E7F">
            <w:pPr>
              <w:widowControl/>
              <w:jc w:val="center"/>
              <w:rPr>
                <w:rFonts w:ascii="宋体" w:hAnsi="宋体" w:cs="宋体"/>
                <w:kern w:val="0"/>
                <w:sz w:val="24"/>
              </w:rPr>
            </w:pPr>
            <w:r>
              <w:rPr>
                <w:rFonts w:hint="eastAsia" w:ascii="宋体" w:hAnsi="宋体" w:cs="宋体"/>
                <w:kern w:val="0"/>
                <w:sz w:val="24"/>
              </w:rPr>
              <w:t>4</w:t>
            </w:r>
          </w:p>
        </w:tc>
      </w:tr>
      <w:tr w14:paraId="2284ADF2">
        <w:tblPrEx>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14:paraId="7130A5A0">
            <w:pPr>
              <w:widowControl/>
              <w:jc w:val="left"/>
              <w:rPr>
                <w:rFonts w:ascii="宋体" w:hAnsi="宋体" w:cs="宋体"/>
                <w:kern w:val="0"/>
                <w:sz w:val="22"/>
                <w:szCs w:val="22"/>
              </w:rPr>
            </w:pPr>
            <w:r>
              <w:rPr>
                <w:rFonts w:hint="eastAsia" w:ascii="宋体" w:hAnsi="宋体" w:cs="宋体"/>
                <w:kern w:val="0"/>
                <w:sz w:val="22"/>
                <w:szCs w:val="22"/>
              </w:rPr>
              <w:t>一、一般公共预算财政拨款</w:t>
            </w:r>
          </w:p>
        </w:tc>
        <w:tc>
          <w:tcPr>
            <w:tcW w:w="556" w:type="dxa"/>
            <w:tcBorders>
              <w:top w:val="single" w:color="auto" w:sz="4" w:space="0"/>
              <w:left w:val="nil"/>
              <w:bottom w:val="single" w:color="auto" w:sz="4" w:space="0"/>
              <w:right w:val="single" w:color="auto" w:sz="4" w:space="0"/>
            </w:tcBorders>
            <w:shd w:val="clear" w:color="auto" w:fill="FFFFFF"/>
            <w:vAlign w:val="center"/>
          </w:tcPr>
          <w:p w14:paraId="02FDCA12">
            <w:pPr>
              <w:widowControl/>
              <w:jc w:val="center"/>
              <w:rPr>
                <w:rFonts w:ascii="宋体" w:hAnsi="宋体" w:cs="宋体"/>
                <w:kern w:val="0"/>
                <w:sz w:val="22"/>
                <w:szCs w:val="22"/>
              </w:rPr>
            </w:pPr>
            <w:r>
              <w:rPr>
                <w:rFonts w:hint="eastAsia" w:ascii="宋体" w:hAnsi="宋体" w:cs="宋体"/>
                <w:kern w:val="0"/>
                <w:sz w:val="22"/>
                <w:szCs w:val="22"/>
              </w:rPr>
              <w:t>1</w:t>
            </w:r>
          </w:p>
        </w:tc>
        <w:tc>
          <w:tcPr>
            <w:tcW w:w="1005" w:type="dxa"/>
            <w:tcBorders>
              <w:top w:val="single" w:color="auto" w:sz="4" w:space="0"/>
              <w:left w:val="nil"/>
              <w:bottom w:val="single" w:color="auto" w:sz="4" w:space="0"/>
              <w:right w:val="single" w:color="auto" w:sz="4" w:space="0"/>
            </w:tcBorders>
            <w:shd w:val="clear" w:color="auto" w:fill="auto"/>
            <w:vAlign w:val="center"/>
          </w:tcPr>
          <w:p w14:paraId="5F1C60A0">
            <w:pPr>
              <w:widowControl/>
              <w:jc w:val="right"/>
              <w:rPr>
                <w:rFonts w:ascii="宋体" w:hAnsi="宋体" w:cs="宋体"/>
                <w:kern w:val="0"/>
                <w:sz w:val="22"/>
                <w:szCs w:val="22"/>
              </w:rPr>
            </w:pPr>
            <w:r>
              <w:rPr>
                <w:rFonts w:hint="eastAsia" w:ascii="宋体" w:hAnsi="宋体" w:cs="宋体"/>
                <w:kern w:val="0"/>
                <w:sz w:val="22"/>
                <w:szCs w:val="22"/>
              </w:rPr>
              <w:t>1127.61　</w:t>
            </w:r>
          </w:p>
        </w:tc>
        <w:tc>
          <w:tcPr>
            <w:tcW w:w="2186" w:type="dxa"/>
            <w:tcBorders>
              <w:top w:val="single" w:color="auto" w:sz="4" w:space="0"/>
              <w:left w:val="nil"/>
              <w:bottom w:val="single" w:color="auto" w:sz="4" w:space="0"/>
              <w:right w:val="single" w:color="auto" w:sz="4" w:space="0"/>
            </w:tcBorders>
            <w:shd w:val="clear" w:color="auto" w:fill="FFFFFF"/>
            <w:vAlign w:val="center"/>
          </w:tcPr>
          <w:p w14:paraId="690A9D97">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556" w:type="dxa"/>
            <w:tcBorders>
              <w:top w:val="single" w:color="auto" w:sz="4" w:space="0"/>
              <w:left w:val="nil"/>
              <w:bottom w:val="single" w:color="auto" w:sz="4" w:space="0"/>
              <w:right w:val="single" w:color="auto" w:sz="4" w:space="0"/>
            </w:tcBorders>
            <w:shd w:val="clear" w:color="auto" w:fill="FFFFFF"/>
            <w:vAlign w:val="center"/>
          </w:tcPr>
          <w:p w14:paraId="41EC6202">
            <w:pPr>
              <w:widowControl/>
              <w:jc w:val="center"/>
              <w:rPr>
                <w:rFonts w:ascii="宋体" w:hAnsi="宋体" w:cs="宋体"/>
                <w:kern w:val="0"/>
                <w:sz w:val="22"/>
                <w:szCs w:val="22"/>
              </w:rPr>
            </w:pPr>
            <w:r>
              <w:rPr>
                <w:rFonts w:hint="eastAsia" w:ascii="宋体" w:hAnsi="宋体" w:cs="宋体"/>
                <w:kern w:val="0"/>
                <w:sz w:val="22"/>
                <w:szCs w:val="22"/>
              </w:rPr>
              <w:t>15</w:t>
            </w:r>
          </w:p>
        </w:tc>
        <w:tc>
          <w:tcPr>
            <w:tcW w:w="1086" w:type="dxa"/>
            <w:tcBorders>
              <w:top w:val="single" w:color="auto" w:sz="4" w:space="0"/>
              <w:left w:val="nil"/>
              <w:bottom w:val="single" w:color="auto" w:sz="4" w:space="0"/>
              <w:right w:val="nil"/>
            </w:tcBorders>
            <w:shd w:val="clear" w:color="auto" w:fill="FFFFFF"/>
            <w:vAlign w:val="center"/>
          </w:tcPr>
          <w:p w14:paraId="4A9D8ABF">
            <w:pPr>
              <w:widowControl/>
              <w:jc w:val="center"/>
              <w:rPr>
                <w:rFonts w:ascii="宋体" w:hAnsi="宋体" w:cs="宋体"/>
                <w:kern w:val="0"/>
                <w:sz w:val="22"/>
                <w:szCs w:val="22"/>
              </w:rPr>
            </w:pPr>
            <w:r>
              <w:rPr>
                <w:rFonts w:hint="eastAsia" w:ascii="宋体" w:hAnsi="宋体" w:cs="宋体"/>
                <w:kern w:val="0"/>
                <w:sz w:val="22"/>
                <w:szCs w:val="22"/>
              </w:rPr>
              <w:t>　460.95</w:t>
            </w:r>
          </w:p>
        </w:tc>
        <w:tc>
          <w:tcPr>
            <w:tcW w:w="1054" w:type="dxa"/>
            <w:tcBorders>
              <w:top w:val="single" w:color="auto" w:sz="4" w:space="0"/>
              <w:left w:val="single" w:color="auto" w:sz="4" w:space="0"/>
              <w:bottom w:val="single" w:color="auto" w:sz="4" w:space="0"/>
              <w:right w:val="nil"/>
            </w:tcBorders>
            <w:shd w:val="clear" w:color="auto" w:fill="FFFFFF"/>
            <w:vAlign w:val="center"/>
          </w:tcPr>
          <w:p w14:paraId="45D8B366">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14:paraId="1E71908D">
            <w:pPr>
              <w:widowControl/>
              <w:jc w:val="right"/>
              <w:rPr>
                <w:rFonts w:ascii="宋体" w:hAnsi="宋体" w:cs="宋体"/>
                <w:kern w:val="0"/>
                <w:sz w:val="22"/>
                <w:szCs w:val="22"/>
              </w:rPr>
            </w:pPr>
            <w:r>
              <w:rPr>
                <w:rFonts w:hint="eastAsia" w:ascii="宋体" w:hAnsi="宋体" w:cs="宋体"/>
                <w:kern w:val="0"/>
                <w:sz w:val="22"/>
                <w:szCs w:val="22"/>
              </w:rPr>
              <w:t>　</w:t>
            </w:r>
          </w:p>
        </w:tc>
      </w:tr>
      <w:tr w14:paraId="58BDC11A">
        <w:tblPrEx>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14:paraId="0C67BB88">
            <w:pPr>
              <w:widowControl/>
              <w:jc w:val="left"/>
              <w:rPr>
                <w:rFonts w:ascii="宋体" w:hAnsi="宋体" w:cs="宋体"/>
                <w:kern w:val="0"/>
                <w:sz w:val="22"/>
                <w:szCs w:val="22"/>
              </w:rPr>
            </w:pPr>
            <w:r>
              <w:rPr>
                <w:rFonts w:hint="eastAsia" w:ascii="宋体" w:hAnsi="宋体" w:cs="宋体"/>
                <w:kern w:val="0"/>
                <w:sz w:val="22"/>
                <w:szCs w:val="22"/>
              </w:rPr>
              <w:t>二、政府性基金预算财政拨款</w:t>
            </w:r>
          </w:p>
        </w:tc>
        <w:tc>
          <w:tcPr>
            <w:tcW w:w="556" w:type="dxa"/>
            <w:tcBorders>
              <w:top w:val="single" w:color="auto" w:sz="4" w:space="0"/>
              <w:left w:val="nil"/>
              <w:bottom w:val="single" w:color="auto" w:sz="4" w:space="0"/>
              <w:right w:val="single" w:color="auto" w:sz="4" w:space="0"/>
            </w:tcBorders>
            <w:shd w:val="clear" w:color="auto" w:fill="FFFFFF"/>
            <w:vAlign w:val="center"/>
          </w:tcPr>
          <w:p w14:paraId="2FD7AA24">
            <w:pPr>
              <w:widowControl/>
              <w:jc w:val="center"/>
              <w:rPr>
                <w:rFonts w:ascii="宋体" w:hAnsi="宋体" w:cs="宋体"/>
                <w:kern w:val="0"/>
                <w:sz w:val="22"/>
                <w:szCs w:val="22"/>
              </w:rPr>
            </w:pPr>
            <w:r>
              <w:rPr>
                <w:rFonts w:hint="eastAsia" w:ascii="宋体" w:hAnsi="宋体" w:cs="宋体"/>
                <w:kern w:val="0"/>
                <w:sz w:val="22"/>
                <w:szCs w:val="22"/>
              </w:rPr>
              <w:t>2</w:t>
            </w:r>
          </w:p>
        </w:tc>
        <w:tc>
          <w:tcPr>
            <w:tcW w:w="1005" w:type="dxa"/>
            <w:tcBorders>
              <w:top w:val="single" w:color="auto" w:sz="4" w:space="0"/>
              <w:left w:val="nil"/>
              <w:bottom w:val="single" w:color="auto" w:sz="4" w:space="0"/>
              <w:right w:val="single" w:color="auto" w:sz="4" w:space="0"/>
            </w:tcBorders>
            <w:shd w:val="clear" w:color="auto" w:fill="auto"/>
            <w:vAlign w:val="center"/>
          </w:tcPr>
          <w:p w14:paraId="5E2B4DFF">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14:paraId="6A4C2DF5">
            <w:pPr>
              <w:widowControl/>
              <w:jc w:val="left"/>
              <w:rPr>
                <w:rFonts w:ascii="宋体" w:hAnsi="宋体" w:cs="宋体"/>
                <w:kern w:val="0"/>
                <w:sz w:val="22"/>
                <w:szCs w:val="22"/>
              </w:rPr>
            </w:pPr>
            <w:r>
              <w:rPr>
                <w:rFonts w:hint="eastAsia" w:ascii="宋体" w:hAnsi="宋体" w:cs="宋体"/>
                <w:kern w:val="0"/>
                <w:sz w:val="22"/>
                <w:szCs w:val="22"/>
              </w:rPr>
              <w:t>二、社会保障和就业支出</w:t>
            </w:r>
          </w:p>
        </w:tc>
        <w:tc>
          <w:tcPr>
            <w:tcW w:w="556" w:type="dxa"/>
            <w:tcBorders>
              <w:top w:val="single" w:color="auto" w:sz="4" w:space="0"/>
              <w:left w:val="nil"/>
              <w:bottom w:val="single" w:color="auto" w:sz="4" w:space="0"/>
              <w:right w:val="single" w:color="auto" w:sz="4" w:space="0"/>
            </w:tcBorders>
            <w:shd w:val="clear" w:color="auto" w:fill="FFFFFF"/>
            <w:vAlign w:val="center"/>
          </w:tcPr>
          <w:p w14:paraId="5B1A6EA2">
            <w:pPr>
              <w:widowControl/>
              <w:jc w:val="center"/>
              <w:rPr>
                <w:rFonts w:ascii="宋体" w:hAnsi="宋体" w:cs="宋体"/>
                <w:kern w:val="0"/>
                <w:sz w:val="22"/>
                <w:szCs w:val="22"/>
              </w:rPr>
            </w:pPr>
            <w:r>
              <w:rPr>
                <w:rFonts w:hint="eastAsia" w:ascii="宋体" w:hAnsi="宋体" w:cs="宋体"/>
                <w:kern w:val="0"/>
                <w:sz w:val="22"/>
                <w:szCs w:val="22"/>
              </w:rPr>
              <w:t>16</w:t>
            </w:r>
          </w:p>
        </w:tc>
        <w:tc>
          <w:tcPr>
            <w:tcW w:w="1086" w:type="dxa"/>
            <w:tcBorders>
              <w:top w:val="single" w:color="auto" w:sz="4" w:space="0"/>
              <w:left w:val="nil"/>
              <w:bottom w:val="single" w:color="auto" w:sz="4" w:space="0"/>
              <w:right w:val="nil"/>
            </w:tcBorders>
            <w:shd w:val="clear" w:color="auto" w:fill="FFFFFF"/>
            <w:vAlign w:val="center"/>
          </w:tcPr>
          <w:p w14:paraId="46176873">
            <w:pPr>
              <w:widowControl/>
              <w:jc w:val="center"/>
              <w:rPr>
                <w:rFonts w:ascii="宋体" w:hAnsi="宋体" w:cs="宋体"/>
                <w:kern w:val="0"/>
                <w:sz w:val="22"/>
                <w:szCs w:val="22"/>
              </w:rPr>
            </w:pPr>
            <w:r>
              <w:rPr>
                <w:rFonts w:hint="eastAsia" w:ascii="宋体" w:hAnsi="宋体" w:cs="宋体"/>
                <w:kern w:val="0"/>
                <w:sz w:val="22"/>
                <w:szCs w:val="22"/>
              </w:rPr>
              <w:t>168.35　</w:t>
            </w:r>
          </w:p>
        </w:tc>
        <w:tc>
          <w:tcPr>
            <w:tcW w:w="1054" w:type="dxa"/>
            <w:tcBorders>
              <w:top w:val="single" w:color="auto" w:sz="4" w:space="0"/>
              <w:left w:val="single" w:color="auto" w:sz="4" w:space="0"/>
              <w:bottom w:val="single" w:color="auto" w:sz="4" w:space="0"/>
              <w:right w:val="nil"/>
            </w:tcBorders>
            <w:shd w:val="clear" w:color="auto" w:fill="FFFFFF"/>
            <w:vAlign w:val="center"/>
          </w:tcPr>
          <w:p w14:paraId="6B48C5E9">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14:paraId="739A33D4">
            <w:pPr>
              <w:widowControl/>
              <w:jc w:val="right"/>
              <w:rPr>
                <w:rFonts w:ascii="宋体" w:hAnsi="宋体" w:cs="宋体"/>
                <w:kern w:val="0"/>
                <w:sz w:val="22"/>
                <w:szCs w:val="22"/>
              </w:rPr>
            </w:pPr>
            <w:r>
              <w:rPr>
                <w:rFonts w:hint="eastAsia" w:ascii="宋体" w:hAnsi="宋体" w:cs="宋体"/>
                <w:kern w:val="0"/>
                <w:sz w:val="22"/>
                <w:szCs w:val="22"/>
              </w:rPr>
              <w:t>　</w:t>
            </w:r>
          </w:p>
        </w:tc>
      </w:tr>
      <w:tr w14:paraId="5737B29A">
        <w:tblPrEx>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14:paraId="736174DA">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14:paraId="31293F0F">
            <w:pPr>
              <w:widowControl/>
              <w:jc w:val="center"/>
              <w:rPr>
                <w:rFonts w:ascii="宋体" w:hAnsi="宋体" w:cs="宋体"/>
                <w:kern w:val="0"/>
                <w:sz w:val="22"/>
                <w:szCs w:val="22"/>
              </w:rPr>
            </w:pPr>
            <w:r>
              <w:rPr>
                <w:rFonts w:hint="eastAsia" w:ascii="宋体" w:hAnsi="宋体" w:cs="宋体"/>
                <w:kern w:val="0"/>
                <w:sz w:val="22"/>
                <w:szCs w:val="22"/>
              </w:rPr>
              <w:t>3</w:t>
            </w:r>
          </w:p>
        </w:tc>
        <w:tc>
          <w:tcPr>
            <w:tcW w:w="1005" w:type="dxa"/>
            <w:tcBorders>
              <w:top w:val="single" w:color="auto" w:sz="4" w:space="0"/>
              <w:left w:val="nil"/>
              <w:bottom w:val="single" w:color="auto" w:sz="4" w:space="0"/>
              <w:right w:val="single" w:color="auto" w:sz="4" w:space="0"/>
            </w:tcBorders>
            <w:shd w:val="clear" w:color="auto" w:fill="auto"/>
            <w:vAlign w:val="center"/>
          </w:tcPr>
          <w:p w14:paraId="276277CB">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14:paraId="3CBCB712">
            <w:pPr>
              <w:widowControl/>
              <w:jc w:val="left"/>
              <w:rPr>
                <w:rFonts w:ascii="宋体" w:hAnsi="宋体" w:cs="宋体"/>
                <w:kern w:val="0"/>
                <w:sz w:val="22"/>
                <w:szCs w:val="22"/>
              </w:rPr>
            </w:pPr>
            <w:r>
              <w:rPr>
                <w:rFonts w:hint="eastAsia" w:ascii="宋体" w:hAnsi="宋体" w:cs="宋体"/>
                <w:kern w:val="0"/>
                <w:sz w:val="22"/>
                <w:szCs w:val="22"/>
              </w:rPr>
              <w:t>三、医疗卫生与计划生育支出</w:t>
            </w:r>
          </w:p>
        </w:tc>
        <w:tc>
          <w:tcPr>
            <w:tcW w:w="556" w:type="dxa"/>
            <w:tcBorders>
              <w:top w:val="single" w:color="auto" w:sz="4" w:space="0"/>
              <w:left w:val="nil"/>
              <w:bottom w:val="single" w:color="auto" w:sz="4" w:space="0"/>
              <w:right w:val="single" w:color="auto" w:sz="4" w:space="0"/>
            </w:tcBorders>
            <w:shd w:val="clear" w:color="auto" w:fill="FFFFFF"/>
            <w:vAlign w:val="center"/>
          </w:tcPr>
          <w:p w14:paraId="62E63F9D">
            <w:pPr>
              <w:widowControl/>
              <w:jc w:val="center"/>
              <w:rPr>
                <w:rFonts w:ascii="宋体" w:hAnsi="宋体" w:cs="宋体"/>
                <w:kern w:val="0"/>
                <w:sz w:val="22"/>
                <w:szCs w:val="22"/>
              </w:rPr>
            </w:pPr>
            <w:r>
              <w:rPr>
                <w:rFonts w:hint="eastAsia" w:ascii="宋体" w:hAnsi="宋体" w:cs="宋体"/>
                <w:kern w:val="0"/>
                <w:sz w:val="22"/>
                <w:szCs w:val="22"/>
              </w:rPr>
              <w:t>17</w:t>
            </w:r>
          </w:p>
        </w:tc>
        <w:tc>
          <w:tcPr>
            <w:tcW w:w="1086" w:type="dxa"/>
            <w:tcBorders>
              <w:top w:val="single" w:color="auto" w:sz="4" w:space="0"/>
              <w:left w:val="nil"/>
              <w:bottom w:val="single" w:color="auto" w:sz="4" w:space="0"/>
              <w:right w:val="nil"/>
            </w:tcBorders>
            <w:shd w:val="clear" w:color="auto" w:fill="FFFFFF"/>
            <w:vAlign w:val="center"/>
          </w:tcPr>
          <w:p w14:paraId="72E24A7C">
            <w:pPr>
              <w:widowControl/>
              <w:jc w:val="center"/>
              <w:rPr>
                <w:rFonts w:ascii="宋体" w:hAnsi="宋体" w:cs="宋体"/>
                <w:kern w:val="0"/>
                <w:sz w:val="22"/>
                <w:szCs w:val="22"/>
              </w:rPr>
            </w:pPr>
            <w:r>
              <w:rPr>
                <w:rFonts w:hint="eastAsia" w:ascii="宋体" w:hAnsi="宋体" w:cs="宋体"/>
                <w:kern w:val="0"/>
                <w:sz w:val="22"/>
                <w:szCs w:val="22"/>
              </w:rPr>
              <w:t>11.27　</w:t>
            </w:r>
          </w:p>
        </w:tc>
        <w:tc>
          <w:tcPr>
            <w:tcW w:w="1054" w:type="dxa"/>
            <w:tcBorders>
              <w:top w:val="single" w:color="auto" w:sz="4" w:space="0"/>
              <w:left w:val="single" w:color="auto" w:sz="4" w:space="0"/>
              <w:bottom w:val="single" w:color="auto" w:sz="4" w:space="0"/>
              <w:right w:val="nil"/>
            </w:tcBorders>
            <w:shd w:val="clear" w:color="auto" w:fill="FFFFFF"/>
            <w:vAlign w:val="center"/>
          </w:tcPr>
          <w:p w14:paraId="455D1E1F">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14:paraId="330DF4A2">
            <w:pPr>
              <w:widowControl/>
              <w:jc w:val="right"/>
              <w:rPr>
                <w:rFonts w:ascii="宋体" w:hAnsi="宋体" w:cs="宋体"/>
                <w:kern w:val="0"/>
                <w:sz w:val="22"/>
                <w:szCs w:val="22"/>
              </w:rPr>
            </w:pPr>
            <w:r>
              <w:rPr>
                <w:rFonts w:hint="eastAsia" w:ascii="宋体" w:hAnsi="宋体" w:cs="宋体"/>
                <w:kern w:val="0"/>
                <w:sz w:val="22"/>
                <w:szCs w:val="22"/>
              </w:rPr>
              <w:t>　</w:t>
            </w:r>
          </w:p>
        </w:tc>
      </w:tr>
      <w:tr w14:paraId="65C1D502">
        <w:tblPrEx>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14:paraId="3798550A">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14:paraId="3C3986E6">
            <w:pPr>
              <w:widowControl/>
              <w:jc w:val="center"/>
              <w:rPr>
                <w:rFonts w:ascii="宋体" w:hAnsi="宋体" w:cs="宋体"/>
                <w:kern w:val="0"/>
                <w:sz w:val="22"/>
                <w:szCs w:val="22"/>
              </w:rPr>
            </w:pPr>
            <w:r>
              <w:rPr>
                <w:rFonts w:hint="eastAsia" w:ascii="宋体" w:hAnsi="宋体" w:cs="宋体"/>
                <w:kern w:val="0"/>
                <w:sz w:val="22"/>
                <w:szCs w:val="22"/>
              </w:rPr>
              <w:t>4</w:t>
            </w:r>
          </w:p>
        </w:tc>
        <w:tc>
          <w:tcPr>
            <w:tcW w:w="1005" w:type="dxa"/>
            <w:tcBorders>
              <w:top w:val="single" w:color="auto" w:sz="4" w:space="0"/>
              <w:left w:val="nil"/>
              <w:bottom w:val="single" w:color="auto" w:sz="4" w:space="0"/>
              <w:right w:val="single" w:color="auto" w:sz="4" w:space="0"/>
            </w:tcBorders>
            <w:shd w:val="clear" w:color="auto" w:fill="auto"/>
            <w:vAlign w:val="center"/>
          </w:tcPr>
          <w:p w14:paraId="2D76721B">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14:paraId="70793D32">
            <w:pPr>
              <w:widowControl/>
              <w:jc w:val="left"/>
              <w:rPr>
                <w:rFonts w:ascii="宋体" w:hAnsi="宋体" w:cs="宋体"/>
                <w:kern w:val="0"/>
                <w:sz w:val="22"/>
                <w:szCs w:val="22"/>
              </w:rPr>
            </w:pPr>
            <w:r>
              <w:rPr>
                <w:rFonts w:hint="eastAsia" w:ascii="宋体" w:hAnsi="宋体" w:cs="宋体"/>
                <w:kern w:val="0"/>
                <w:sz w:val="22"/>
                <w:szCs w:val="22"/>
              </w:rPr>
              <w:t>四、城乡社区支出</w:t>
            </w:r>
          </w:p>
        </w:tc>
        <w:tc>
          <w:tcPr>
            <w:tcW w:w="556" w:type="dxa"/>
            <w:tcBorders>
              <w:top w:val="single" w:color="auto" w:sz="4" w:space="0"/>
              <w:left w:val="nil"/>
              <w:bottom w:val="single" w:color="auto" w:sz="4" w:space="0"/>
              <w:right w:val="single" w:color="auto" w:sz="4" w:space="0"/>
            </w:tcBorders>
            <w:shd w:val="clear" w:color="auto" w:fill="FFFFFF"/>
            <w:vAlign w:val="center"/>
          </w:tcPr>
          <w:p w14:paraId="79C5F7B3">
            <w:pPr>
              <w:widowControl/>
              <w:jc w:val="center"/>
              <w:rPr>
                <w:rFonts w:ascii="宋体" w:hAnsi="宋体" w:cs="宋体"/>
                <w:kern w:val="0"/>
                <w:sz w:val="22"/>
                <w:szCs w:val="22"/>
              </w:rPr>
            </w:pPr>
            <w:r>
              <w:rPr>
                <w:rFonts w:hint="eastAsia" w:ascii="宋体" w:hAnsi="宋体" w:cs="宋体"/>
                <w:kern w:val="0"/>
                <w:sz w:val="22"/>
                <w:szCs w:val="22"/>
              </w:rPr>
              <w:t>18</w:t>
            </w:r>
          </w:p>
        </w:tc>
        <w:tc>
          <w:tcPr>
            <w:tcW w:w="1086" w:type="dxa"/>
            <w:tcBorders>
              <w:top w:val="single" w:color="auto" w:sz="4" w:space="0"/>
              <w:left w:val="nil"/>
              <w:bottom w:val="single" w:color="auto" w:sz="4" w:space="0"/>
              <w:right w:val="nil"/>
            </w:tcBorders>
            <w:shd w:val="clear" w:color="auto" w:fill="FFFFFF"/>
            <w:vAlign w:val="center"/>
          </w:tcPr>
          <w:p w14:paraId="57F9E76D">
            <w:pPr>
              <w:widowControl/>
              <w:jc w:val="center"/>
              <w:rPr>
                <w:rFonts w:ascii="宋体" w:hAnsi="宋体" w:cs="宋体"/>
                <w:kern w:val="0"/>
                <w:sz w:val="22"/>
                <w:szCs w:val="22"/>
              </w:rPr>
            </w:pPr>
            <w:r>
              <w:rPr>
                <w:rFonts w:hint="eastAsia" w:ascii="宋体" w:hAnsi="宋体" w:cs="宋体"/>
                <w:kern w:val="0"/>
                <w:sz w:val="22"/>
                <w:szCs w:val="22"/>
              </w:rPr>
              <w:t>400.00　</w:t>
            </w:r>
          </w:p>
        </w:tc>
        <w:tc>
          <w:tcPr>
            <w:tcW w:w="1054" w:type="dxa"/>
            <w:tcBorders>
              <w:top w:val="single" w:color="auto" w:sz="4" w:space="0"/>
              <w:left w:val="single" w:color="auto" w:sz="4" w:space="0"/>
              <w:bottom w:val="single" w:color="auto" w:sz="4" w:space="0"/>
              <w:right w:val="nil"/>
            </w:tcBorders>
            <w:shd w:val="clear" w:color="auto" w:fill="FFFFFF"/>
            <w:vAlign w:val="center"/>
          </w:tcPr>
          <w:p w14:paraId="1BF735E1">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14:paraId="3C5C844F">
            <w:pPr>
              <w:widowControl/>
              <w:jc w:val="right"/>
              <w:rPr>
                <w:rFonts w:ascii="宋体" w:hAnsi="宋体" w:cs="宋体"/>
                <w:kern w:val="0"/>
                <w:sz w:val="22"/>
                <w:szCs w:val="22"/>
              </w:rPr>
            </w:pPr>
            <w:r>
              <w:rPr>
                <w:rFonts w:hint="eastAsia" w:ascii="宋体" w:hAnsi="宋体" w:cs="宋体"/>
                <w:kern w:val="0"/>
                <w:sz w:val="22"/>
                <w:szCs w:val="22"/>
              </w:rPr>
              <w:t>　</w:t>
            </w:r>
          </w:p>
        </w:tc>
      </w:tr>
      <w:tr w14:paraId="649C674E">
        <w:tblPrEx>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14:paraId="3368F9E2">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14:paraId="3FFAED5D">
            <w:pPr>
              <w:widowControl/>
              <w:jc w:val="center"/>
              <w:rPr>
                <w:rFonts w:ascii="宋体" w:hAnsi="宋体" w:cs="宋体"/>
                <w:kern w:val="0"/>
                <w:sz w:val="22"/>
                <w:szCs w:val="22"/>
              </w:rPr>
            </w:pPr>
            <w:r>
              <w:rPr>
                <w:rFonts w:hint="eastAsia" w:ascii="宋体" w:hAnsi="宋体" w:cs="宋体"/>
                <w:kern w:val="0"/>
                <w:sz w:val="22"/>
                <w:szCs w:val="22"/>
              </w:rPr>
              <w:t>5</w:t>
            </w:r>
          </w:p>
        </w:tc>
        <w:tc>
          <w:tcPr>
            <w:tcW w:w="1005" w:type="dxa"/>
            <w:tcBorders>
              <w:top w:val="single" w:color="auto" w:sz="4" w:space="0"/>
              <w:left w:val="nil"/>
              <w:bottom w:val="single" w:color="auto" w:sz="4" w:space="0"/>
              <w:right w:val="single" w:color="auto" w:sz="4" w:space="0"/>
            </w:tcBorders>
            <w:shd w:val="clear" w:color="auto" w:fill="auto"/>
            <w:vAlign w:val="center"/>
          </w:tcPr>
          <w:p w14:paraId="452F7AF3">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14:paraId="264C1EFE">
            <w:pPr>
              <w:widowControl/>
              <w:jc w:val="left"/>
              <w:rPr>
                <w:rFonts w:ascii="宋体" w:hAnsi="宋体" w:cs="宋体"/>
                <w:kern w:val="0"/>
                <w:sz w:val="22"/>
                <w:szCs w:val="22"/>
              </w:rPr>
            </w:pPr>
            <w:r>
              <w:rPr>
                <w:rFonts w:hint="eastAsia" w:ascii="宋体" w:hAnsi="宋体" w:cs="宋体"/>
                <w:kern w:val="0"/>
                <w:sz w:val="22"/>
                <w:szCs w:val="22"/>
              </w:rPr>
              <w:t>五、住房保障支出</w:t>
            </w:r>
          </w:p>
        </w:tc>
        <w:tc>
          <w:tcPr>
            <w:tcW w:w="556" w:type="dxa"/>
            <w:tcBorders>
              <w:top w:val="single" w:color="auto" w:sz="4" w:space="0"/>
              <w:left w:val="nil"/>
              <w:bottom w:val="single" w:color="auto" w:sz="4" w:space="0"/>
              <w:right w:val="single" w:color="auto" w:sz="4" w:space="0"/>
            </w:tcBorders>
            <w:shd w:val="clear" w:color="auto" w:fill="FFFFFF"/>
            <w:vAlign w:val="center"/>
          </w:tcPr>
          <w:p w14:paraId="08D75BD4">
            <w:pPr>
              <w:widowControl/>
              <w:jc w:val="center"/>
              <w:rPr>
                <w:rFonts w:ascii="宋体" w:hAnsi="宋体" w:cs="宋体"/>
                <w:kern w:val="0"/>
                <w:sz w:val="22"/>
                <w:szCs w:val="22"/>
              </w:rPr>
            </w:pPr>
            <w:r>
              <w:rPr>
                <w:rFonts w:hint="eastAsia" w:ascii="宋体" w:hAnsi="宋体" w:cs="宋体"/>
                <w:kern w:val="0"/>
                <w:sz w:val="22"/>
                <w:szCs w:val="22"/>
              </w:rPr>
              <w:t>19</w:t>
            </w:r>
          </w:p>
        </w:tc>
        <w:tc>
          <w:tcPr>
            <w:tcW w:w="1086" w:type="dxa"/>
            <w:tcBorders>
              <w:top w:val="single" w:color="auto" w:sz="4" w:space="0"/>
              <w:left w:val="nil"/>
              <w:bottom w:val="single" w:color="auto" w:sz="4" w:space="0"/>
              <w:right w:val="nil"/>
            </w:tcBorders>
            <w:shd w:val="clear" w:color="auto" w:fill="FFFFFF"/>
            <w:vAlign w:val="center"/>
          </w:tcPr>
          <w:p w14:paraId="19EB89F6">
            <w:pPr>
              <w:widowControl/>
              <w:jc w:val="center"/>
              <w:rPr>
                <w:rFonts w:ascii="宋体" w:hAnsi="宋体" w:cs="宋体"/>
                <w:kern w:val="0"/>
                <w:sz w:val="22"/>
                <w:szCs w:val="22"/>
              </w:rPr>
            </w:pPr>
            <w:r>
              <w:rPr>
                <w:rFonts w:hint="eastAsia" w:ascii="宋体" w:hAnsi="宋体" w:cs="宋体"/>
                <w:kern w:val="0"/>
                <w:sz w:val="22"/>
                <w:szCs w:val="22"/>
              </w:rPr>
              <w:t>86.91</w:t>
            </w:r>
          </w:p>
        </w:tc>
        <w:tc>
          <w:tcPr>
            <w:tcW w:w="1054" w:type="dxa"/>
            <w:tcBorders>
              <w:top w:val="single" w:color="auto" w:sz="4" w:space="0"/>
              <w:left w:val="single" w:color="auto" w:sz="4" w:space="0"/>
              <w:bottom w:val="single" w:color="auto" w:sz="4" w:space="0"/>
              <w:right w:val="nil"/>
            </w:tcBorders>
            <w:shd w:val="clear" w:color="auto" w:fill="FFFFFF"/>
            <w:vAlign w:val="center"/>
          </w:tcPr>
          <w:p w14:paraId="582EA636">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14:paraId="273FBCEA">
            <w:pPr>
              <w:widowControl/>
              <w:jc w:val="right"/>
              <w:rPr>
                <w:rFonts w:ascii="宋体" w:hAnsi="宋体" w:cs="宋体"/>
                <w:kern w:val="0"/>
                <w:sz w:val="22"/>
                <w:szCs w:val="22"/>
              </w:rPr>
            </w:pPr>
            <w:r>
              <w:rPr>
                <w:rFonts w:hint="eastAsia" w:ascii="宋体" w:hAnsi="宋体" w:cs="宋体"/>
                <w:kern w:val="0"/>
                <w:sz w:val="22"/>
                <w:szCs w:val="22"/>
              </w:rPr>
              <w:t>　</w:t>
            </w:r>
          </w:p>
        </w:tc>
      </w:tr>
      <w:tr w14:paraId="2E11C6C8">
        <w:tblPrEx>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14:paraId="4186E2B9">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14:paraId="62EC3650">
            <w:pPr>
              <w:widowControl/>
              <w:jc w:val="center"/>
              <w:rPr>
                <w:rFonts w:ascii="宋体" w:hAnsi="宋体" w:cs="宋体"/>
                <w:kern w:val="0"/>
                <w:sz w:val="22"/>
                <w:szCs w:val="22"/>
              </w:rPr>
            </w:pPr>
            <w:r>
              <w:rPr>
                <w:rFonts w:hint="eastAsia" w:ascii="宋体" w:hAnsi="宋体" w:cs="宋体"/>
                <w:kern w:val="0"/>
                <w:sz w:val="22"/>
                <w:szCs w:val="22"/>
              </w:rPr>
              <w:t>6</w:t>
            </w:r>
          </w:p>
        </w:tc>
        <w:tc>
          <w:tcPr>
            <w:tcW w:w="1005" w:type="dxa"/>
            <w:tcBorders>
              <w:top w:val="single" w:color="auto" w:sz="4" w:space="0"/>
              <w:left w:val="nil"/>
              <w:bottom w:val="single" w:color="auto" w:sz="4" w:space="0"/>
              <w:right w:val="single" w:color="auto" w:sz="4" w:space="0"/>
            </w:tcBorders>
            <w:shd w:val="clear" w:color="auto" w:fill="auto"/>
            <w:vAlign w:val="center"/>
          </w:tcPr>
          <w:p w14:paraId="4B133A69">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14:paraId="66ED235B">
            <w:pPr>
              <w:widowControl/>
              <w:jc w:val="left"/>
              <w:rPr>
                <w:rFonts w:ascii="宋体" w:hAnsi="宋体" w:cs="宋体"/>
                <w:kern w:val="0"/>
                <w:sz w:val="22"/>
                <w:szCs w:val="22"/>
              </w:rPr>
            </w:pPr>
          </w:p>
        </w:tc>
        <w:tc>
          <w:tcPr>
            <w:tcW w:w="556" w:type="dxa"/>
            <w:tcBorders>
              <w:top w:val="single" w:color="auto" w:sz="4" w:space="0"/>
              <w:left w:val="nil"/>
              <w:bottom w:val="single" w:color="auto" w:sz="4" w:space="0"/>
              <w:right w:val="single" w:color="auto" w:sz="4" w:space="0"/>
            </w:tcBorders>
            <w:shd w:val="clear" w:color="auto" w:fill="FFFFFF"/>
            <w:vAlign w:val="center"/>
          </w:tcPr>
          <w:p w14:paraId="1F4362FF">
            <w:pPr>
              <w:widowControl/>
              <w:jc w:val="center"/>
              <w:rPr>
                <w:rFonts w:ascii="宋体" w:hAnsi="宋体" w:cs="宋体"/>
                <w:kern w:val="0"/>
                <w:sz w:val="22"/>
                <w:szCs w:val="22"/>
              </w:rPr>
            </w:pPr>
            <w:r>
              <w:rPr>
                <w:rFonts w:hint="eastAsia" w:ascii="宋体" w:hAnsi="宋体" w:cs="宋体"/>
                <w:kern w:val="0"/>
                <w:sz w:val="22"/>
                <w:szCs w:val="22"/>
              </w:rPr>
              <w:t>20</w:t>
            </w:r>
          </w:p>
        </w:tc>
        <w:tc>
          <w:tcPr>
            <w:tcW w:w="1086" w:type="dxa"/>
            <w:tcBorders>
              <w:top w:val="single" w:color="auto" w:sz="4" w:space="0"/>
              <w:left w:val="nil"/>
              <w:bottom w:val="single" w:color="auto" w:sz="4" w:space="0"/>
              <w:right w:val="nil"/>
            </w:tcBorders>
            <w:shd w:val="clear" w:color="auto" w:fill="FFFFFF"/>
            <w:vAlign w:val="center"/>
          </w:tcPr>
          <w:p w14:paraId="3AADFFF0">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14:paraId="6227B1B8">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14:paraId="0210F8CB">
            <w:pPr>
              <w:widowControl/>
              <w:jc w:val="right"/>
              <w:rPr>
                <w:rFonts w:ascii="宋体" w:hAnsi="宋体" w:cs="宋体"/>
                <w:kern w:val="0"/>
                <w:sz w:val="22"/>
                <w:szCs w:val="22"/>
              </w:rPr>
            </w:pPr>
            <w:r>
              <w:rPr>
                <w:rFonts w:hint="eastAsia" w:ascii="宋体" w:hAnsi="宋体" w:cs="宋体"/>
                <w:kern w:val="0"/>
                <w:sz w:val="22"/>
                <w:szCs w:val="22"/>
              </w:rPr>
              <w:t>　</w:t>
            </w:r>
          </w:p>
        </w:tc>
      </w:tr>
      <w:tr w14:paraId="55C30BA5">
        <w:tblPrEx>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14:paraId="55CDD48E">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14:paraId="2CD8333D">
            <w:pPr>
              <w:widowControl/>
              <w:jc w:val="center"/>
              <w:rPr>
                <w:rFonts w:ascii="宋体" w:hAnsi="宋体" w:cs="宋体"/>
                <w:kern w:val="0"/>
                <w:sz w:val="22"/>
                <w:szCs w:val="22"/>
              </w:rPr>
            </w:pPr>
            <w:r>
              <w:rPr>
                <w:rFonts w:hint="eastAsia" w:ascii="宋体" w:hAnsi="宋体" w:cs="宋体"/>
                <w:kern w:val="0"/>
                <w:sz w:val="22"/>
                <w:szCs w:val="22"/>
              </w:rPr>
              <w:t>7</w:t>
            </w:r>
          </w:p>
        </w:tc>
        <w:tc>
          <w:tcPr>
            <w:tcW w:w="1005" w:type="dxa"/>
            <w:tcBorders>
              <w:top w:val="single" w:color="auto" w:sz="4" w:space="0"/>
              <w:left w:val="nil"/>
              <w:bottom w:val="single" w:color="auto" w:sz="4" w:space="0"/>
              <w:right w:val="single" w:color="auto" w:sz="4" w:space="0"/>
            </w:tcBorders>
            <w:shd w:val="clear" w:color="auto" w:fill="auto"/>
            <w:vAlign w:val="center"/>
          </w:tcPr>
          <w:p w14:paraId="17CF9DD9">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auto"/>
            <w:vAlign w:val="center"/>
          </w:tcPr>
          <w:p w14:paraId="02838EC7">
            <w:pPr>
              <w:widowControl/>
              <w:jc w:val="left"/>
              <w:rPr>
                <w:rFonts w:ascii="宋体" w:hAnsi="宋体" w:cs="宋体"/>
                <w:kern w:val="0"/>
                <w:sz w:val="24"/>
              </w:rPr>
            </w:pPr>
            <w:r>
              <w:rPr>
                <w:rFonts w:hint="eastAsia" w:ascii="宋体" w:hAnsi="宋体" w:cs="宋体"/>
                <w:kern w:val="0"/>
                <w:sz w:val="24"/>
              </w:rPr>
              <w:t>……</w:t>
            </w:r>
          </w:p>
        </w:tc>
        <w:tc>
          <w:tcPr>
            <w:tcW w:w="556" w:type="dxa"/>
            <w:tcBorders>
              <w:top w:val="single" w:color="auto" w:sz="4" w:space="0"/>
              <w:left w:val="nil"/>
              <w:bottom w:val="single" w:color="auto" w:sz="4" w:space="0"/>
              <w:right w:val="single" w:color="auto" w:sz="4" w:space="0"/>
            </w:tcBorders>
            <w:shd w:val="clear" w:color="auto" w:fill="FFFFFF"/>
            <w:vAlign w:val="center"/>
          </w:tcPr>
          <w:p w14:paraId="279C20CB">
            <w:pPr>
              <w:widowControl/>
              <w:jc w:val="center"/>
              <w:rPr>
                <w:rFonts w:ascii="宋体" w:hAnsi="宋体" w:cs="宋体"/>
                <w:kern w:val="0"/>
                <w:sz w:val="22"/>
                <w:szCs w:val="22"/>
              </w:rPr>
            </w:pPr>
            <w:r>
              <w:rPr>
                <w:rFonts w:hint="eastAsia" w:ascii="宋体" w:hAnsi="宋体" w:cs="宋体"/>
                <w:kern w:val="0"/>
                <w:sz w:val="22"/>
                <w:szCs w:val="22"/>
              </w:rPr>
              <w:t>21</w:t>
            </w:r>
          </w:p>
        </w:tc>
        <w:tc>
          <w:tcPr>
            <w:tcW w:w="1086" w:type="dxa"/>
            <w:tcBorders>
              <w:top w:val="single" w:color="auto" w:sz="4" w:space="0"/>
              <w:left w:val="nil"/>
              <w:bottom w:val="single" w:color="auto" w:sz="4" w:space="0"/>
              <w:right w:val="nil"/>
            </w:tcBorders>
            <w:shd w:val="clear" w:color="auto" w:fill="FFFFFF"/>
            <w:vAlign w:val="center"/>
          </w:tcPr>
          <w:p w14:paraId="62B0D998">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14:paraId="1EFC7DAE">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14:paraId="5E4A803F">
            <w:pPr>
              <w:widowControl/>
              <w:jc w:val="right"/>
              <w:rPr>
                <w:rFonts w:ascii="宋体" w:hAnsi="宋体" w:cs="宋体"/>
                <w:kern w:val="0"/>
                <w:sz w:val="22"/>
                <w:szCs w:val="22"/>
              </w:rPr>
            </w:pPr>
            <w:r>
              <w:rPr>
                <w:rFonts w:hint="eastAsia" w:ascii="宋体" w:hAnsi="宋体" w:cs="宋体"/>
                <w:kern w:val="0"/>
                <w:sz w:val="22"/>
                <w:szCs w:val="22"/>
              </w:rPr>
              <w:t>　</w:t>
            </w:r>
          </w:p>
        </w:tc>
      </w:tr>
      <w:tr w14:paraId="433D4C3E">
        <w:tblPrEx>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14:paraId="240E00A1">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14:paraId="240E990B">
            <w:pPr>
              <w:widowControl/>
              <w:jc w:val="center"/>
              <w:rPr>
                <w:rFonts w:ascii="宋体" w:hAnsi="宋体" w:cs="宋体"/>
                <w:kern w:val="0"/>
                <w:sz w:val="22"/>
                <w:szCs w:val="22"/>
              </w:rPr>
            </w:pPr>
            <w:r>
              <w:rPr>
                <w:rFonts w:hint="eastAsia" w:ascii="宋体" w:hAnsi="宋体" w:cs="宋体"/>
                <w:kern w:val="0"/>
                <w:sz w:val="22"/>
                <w:szCs w:val="22"/>
              </w:rPr>
              <w:t>8</w:t>
            </w:r>
          </w:p>
        </w:tc>
        <w:tc>
          <w:tcPr>
            <w:tcW w:w="1005" w:type="dxa"/>
            <w:tcBorders>
              <w:top w:val="single" w:color="auto" w:sz="4" w:space="0"/>
              <w:left w:val="nil"/>
              <w:bottom w:val="single" w:color="auto" w:sz="4" w:space="0"/>
              <w:right w:val="single" w:color="auto" w:sz="4" w:space="0"/>
            </w:tcBorders>
            <w:shd w:val="clear" w:color="auto" w:fill="auto"/>
            <w:vAlign w:val="center"/>
          </w:tcPr>
          <w:p w14:paraId="56892CCA">
            <w:pPr>
              <w:widowControl/>
              <w:jc w:val="lef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nil"/>
            </w:tcBorders>
            <w:shd w:val="clear" w:color="auto" w:fill="auto"/>
            <w:vAlign w:val="center"/>
          </w:tcPr>
          <w:p w14:paraId="20E4325E">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14:paraId="2DA86E5F">
            <w:pPr>
              <w:widowControl/>
              <w:jc w:val="center"/>
              <w:rPr>
                <w:rFonts w:ascii="宋体" w:hAnsi="宋体" w:cs="宋体"/>
                <w:kern w:val="0"/>
                <w:sz w:val="22"/>
                <w:szCs w:val="22"/>
              </w:rPr>
            </w:pPr>
            <w:r>
              <w:rPr>
                <w:rFonts w:hint="eastAsia" w:ascii="宋体" w:hAnsi="宋体" w:cs="宋体"/>
                <w:kern w:val="0"/>
                <w:sz w:val="22"/>
                <w:szCs w:val="22"/>
              </w:rPr>
              <w:t>22</w:t>
            </w:r>
          </w:p>
        </w:tc>
        <w:tc>
          <w:tcPr>
            <w:tcW w:w="1086" w:type="dxa"/>
            <w:tcBorders>
              <w:top w:val="single" w:color="auto" w:sz="4" w:space="0"/>
              <w:left w:val="nil"/>
              <w:bottom w:val="single" w:color="auto" w:sz="4" w:space="0"/>
              <w:right w:val="nil"/>
            </w:tcBorders>
            <w:shd w:val="clear" w:color="auto" w:fill="FFFFFF"/>
            <w:vAlign w:val="center"/>
          </w:tcPr>
          <w:p w14:paraId="76C2D8AE">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14:paraId="66463784">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14:paraId="314AD0AD">
            <w:pPr>
              <w:widowControl/>
              <w:jc w:val="center"/>
              <w:rPr>
                <w:rFonts w:ascii="宋体" w:hAnsi="宋体" w:cs="宋体"/>
                <w:kern w:val="0"/>
                <w:sz w:val="22"/>
                <w:szCs w:val="22"/>
              </w:rPr>
            </w:pPr>
            <w:r>
              <w:rPr>
                <w:rFonts w:hint="eastAsia" w:ascii="宋体" w:hAnsi="宋体" w:cs="宋体"/>
                <w:kern w:val="0"/>
                <w:sz w:val="22"/>
                <w:szCs w:val="22"/>
              </w:rPr>
              <w:t>　</w:t>
            </w:r>
          </w:p>
        </w:tc>
      </w:tr>
      <w:tr w14:paraId="284B2D02">
        <w:tblPrEx>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14:paraId="7E3682CA">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556" w:type="dxa"/>
            <w:tcBorders>
              <w:top w:val="single" w:color="auto" w:sz="4" w:space="0"/>
              <w:left w:val="nil"/>
              <w:bottom w:val="single" w:color="auto" w:sz="4" w:space="0"/>
              <w:right w:val="single" w:color="auto" w:sz="4" w:space="0"/>
            </w:tcBorders>
            <w:shd w:val="clear" w:color="auto" w:fill="FFFFFF"/>
            <w:vAlign w:val="center"/>
          </w:tcPr>
          <w:p w14:paraId="0B62155B">
            <w:pPr>
              <w:widowControl/>
              <w:jc w:val="center"/>
              <w:rPr>
                <w:rFonts w:ascii="宋体" w:hAnsi="宋体" w:cs="宋体"/>
                <w:kern w:val="0"/>
                <w:sz w:val="22"/>
                <w:szCs w:val="22"/>
              </w:rPr>
            </w:pPr>
            <w:r>
              <w:rPr>
                <w:rFonts w:hint="eastAsia" w:ascii="宋体" w:hAnsi="宋体" w:cs="宋体"/>
                <w:kern w:val="0"/>
                <w:sz w:val="22"/>
                <w:szCs w:val="22"/>
              </w:rPr>
              <w:t>9</w:t>
            </w:r>
          </w:p>
        </w:tc>
        <w:tc>
          <w:tcPr>
            <w:tcW w:w="1005" w:type="dxa"/>
            <w:tcBorders>
              <w:top w:val="single" w:color="auto" w:sz="4" w:space="0"/>
              <w:left w:val="nil"/>
              <w:bottom w:val="single" w:color="auto" w:sz="4" w:space="0"/>
              <w:right w:val="single" w:color="auto" w:sz="4" w:space="0"/>
            </w:tcBorders>
            <w:shd w:val="clear" w:color="auto" w:fill="auto"/>
            <w:vAlign w:val="center"/>
          </w:tcPr>
          <w:p w14:paraId="263FEE6A">
            <w:pPr>
              <w:widowControl/>
              <w:jc w:val="right"/>
              <w:rPr>
                <w:rFonts w:ascii="宋体" w:hAnsi="宋体" w:cs="宋体"/>
                <w:kern w:val="0"/>
                <w:sz w:val="22"/>
                <w:szCs w:val="22"/>
              </w:rPr>
            </w:pPr>
            <w:r>
              <w:rPr>
                <w:rFonts w:hint="eastAsia" w:ascii="宋体" w:hAnsi="宋体" w:cs="宋体"/>
                <w:kern w:val="0"/>
                <w:sz w:val="22"/>
                <w:szCs w:val="22"/>
              </w:rPr>
              <w:t>1127.61　</w:t>
            </w:r>
          </w:p>
        </w:tc>
        <w:tc>
          <w:tcPr>
            <w:tcW w:w="2186" w:type="dxa"/>
            <w:tcBorders>
              <w:top w:val="single" w:color="auto" w:sz="4" w:space="0"/>
              <w:left w:val="nil"/>
              <w:bottom w:val="single" w:color="auto" w:sz="4" w:space="0"/>
              <w:right w:val="nil"/>
            </w:tcBorders>
            <w:shd w:val="clear" w:color="auto" w:fill="auto"/>
            <w:vAlign w:val="center"/>
          </w:tcPr>
          <w:p w14:paraId="4422F05F">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14:paraId="2F1EE962">
            <w:pPr>
              <w:widowControl/>
              <w:jc w:val="center"/>
              <w:rPr>
                <w:rFonts w:ascii="宋体" w:hAnsi="宋体" w:cs="宋体"/>
                <w:kern w:val="0"/>
                <w:sz w:val="22"/>
                <w:szCs w:val="22"/>
              </w:rPr>
            </w:pPr>
            <w:r>
              <w:rPr>
                <w:rFonts w:hint="eastAsia" w:ascii="宋体" w:hAnsi="宋体" w:cs="宋体"/>
                <w:kern w:val="0"/>
                <w:sz w:val="22"/>
                <w:szCs w:val="22"/>
              </w:rPr>
              <w:t>23</w:t>
            </w:r>
          </w:p>
        </w:tc>
        <w:tc>
          <w:tcPr>
            <w:tcW w:w="1086" w:type="dxa"/>
            <w:tcBorders>
              <w:top w:val="single" w:color="auto" w:sz="4" w:space="0"/>
              <w:left w:val="nil"/>
              <w:bottom w:val="single" w:color="auto" w:sz="4" w:space="0"/>
              <w:right w:val="nil"/>
            </w:tcBorders>
            <w:shd w:val="clear" w:color="auto" w:fill="FFFFFF"/>
            <w:vAlign w:val="center"/>
          </w:tcPr>
          <w:p w14:paraId="0AD0975A">
            <w:pPr>
              <w:widowControl/>
              <w:jc w:val="center"/>
              <w:rPr>
                <w:rFonts w:ascii="宋体" w:hAnsi="宋体" w:cs="宋体"/>
                <w:kern w:val="0"/>
                <w:sz w:val="22"/>
                <w:szCs w:val="22"/>
              </w:rPr>
            </w:pPr>
            <w:r>
              <w:rPr>
                <w:rFonts w:hint="eastAsia" w:ascii="宋体" w:hAnsi="宋体" w:cs="宋体"/>
                <w:kern w:val="0"/>
                <w:sz w:val="22"/>
                <w:szCs w:val="22"/>
              </w:rPr>
              <w:t>1127.50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14:paraId="317EFA1B">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14:paraId="23236B2B">
            <w:pPr>
              <w:widowControl/>
              <w:jc w:val="left"/>
              <w:rPr>
                <w:rFonts w:ascii="宋体" w:hAnsi="宋体" w:cs="宋体"/>
                <w:b/>
                <w:bCs/>
                <w:kern w:val="0"/>
                <w:sz w:val="22"/>
                <w:szCs w:val="22"/>
              </w:rPr>
            </w:pPr>
            <w:r>
              <w:rPr>
                <w:rFonts w:hint="eastAsia" w:ascii="宋体" w:hAnsi="宋体" w:cs="宋体"/>
                <w:b/>
                <w:bCs/>
                <w:kern w:val="0"/>
                <w:sz w:val="22"/>
                <w:szCs w:val="22"/>
              </w:rPr>
              <w:t>　</w:t>
            </w:r>
          </w:p>
        </w:tc>
      </w:tr>
      <w:tr w14:paraId="7AFE0C3F">
        <w:tblPrEx>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14:paraId="5C4E1C22">
            <w:pPr>
              <w:widowControl/>
              <w:jc w:val="center"/>
              <w:rPr>
                <w:rFonts w:ascii="宋体" w:hAnsi="宋体" w:cs="宋体"/>
                <w:kern w:val="0"/>
                <w:sz w:val="22"/>
                <w:szCs w:val="22"/>
              </w:rPr>
            </w:pPr>
            <w:r>
              <w:rPr>
                <w:rFonts w:hint="eastAsia" w:ascii="宋体" w:hAnsi="宋体" w:cs="宋体"/>
                <w:kern w:val="0"/>
                <w:sz w:val="22"/>
                <w:szCs w:val="22"/>
              </w:rPr>
              <w:t>年初财政拨款结转和结余</w:t>
            </w:r>
          </w:p>
        </w:tc>
        <w:tc>
          <w:tcPr>
            <w:tcW w:w="556" w:type="dxa"/>
            <w:tcBorders>
              <w:top w:val="single" w:color="auto" w:sz="4" w:space="0"/>
              <w:left w:val="nil"/>
              <w:bottom w:val="single" w:color="auto" w:sz="4" w:space="0"/>
              <w:right w:val="single" w:color="auto" w:sz="4" w:space="0"/>
            </w:tcBorders>
            <w:shd w:val="clear" w:color="auto" w:fill="FFFFFF"/>
            <w:vAlign w:val="center"/>
          </w:tcPr>
          <w:p w14:paraId="49DBBAAD">
            <w:pPr>
              <w:widowControl/>
              <w:jc w:val="center"/>
              <w:rPr>
                <w:rFonts w:ascii="宋体" w:hAnsi="宋体" w:cs="宋体"/>
                <w:kern w:val="0"/>
                <w:sz w:val="22"/>
                <w:szCs w:val="22"/>
              </w:rPr>
            </w:pPr>
            <w:r>
              <w:rPr>
                <w:rFonts w:hint="eastAsia" w:ascii="宋体" w:hAnsi="宋体" w:cs="宋体"/>
                <w:kern w:val="0"/>
                <w:sz w:val="22"/>
                <w:szCs w:val="22"/>
              </w:rPr>
              <w:t>10</w:t>
            </w:r>
          </w:p>
        </w:tc>
        <w:tc>
          <w:tcPr>
            <w:tcW w:w="1005" w:type="dxa"/>
            <w:tcBorders>
              <w:top w:val="single" w:color="auto" w:sz="4" w:space="0"/>
              <w:left w:val="nil"/>
              <w:bottom w:val="single" w:color="auto" w:sz="4" w:space="0"/>
              <w:right w:val="single" w:color="auto" w:sz="4" w:space="0"/>
            </w:tcBorders>
            <w:shd w:val="clear" w:color="auto" w:fill="auto"/>
            <w:vAlign w:val="center"/>
          </w:tcPr>
          <w:p w14:paraId="2A97538D">
            <w:pPr>
              <w:widowControl/>
              <w:jc w:val="right"/>
              <w:rPr>
                <w:rFonts w:ascii="宋体" w:hAnsi="宋体" w:cs="宋体"/>
                <w:kern w:val="0"/>
                <w:sz w:val="22"/>
                <w:szCs w:val="22"/>
              </w:rPr>
            </w:pPr>
            <w:r>
              <w:rPr>
                <w:rFonts w:hint="eastAsia" w:ascii="宋体" w:hAnsi="宋体" w:cs="宋体"/>
                <w:kern w:val="0"/>
                <w:sz w:val="22"/>
                <w:szCs w:val="22"/>
              </w:rPr>
              <w:t>42.82　</w:t>
            </w:r>
          </w:p>
        </w:tc>
        <w:tc>
          <w:tcPr>
            <w:tcW w:w="2186" w:type="dxa"/>
            <w:tcBorders>
              <w:top w:val="single" w:color="auto" w:sz="4" w:space="0"/>
              <w:left w:val="nil"/>
              <w:bottom w:val="single" w:color="auto" w:sz="4" w:space="0"/>
              <w:right w:val="nil"/>
            </w:tcBorders>
            <w:shd w:val="clear" w:color="auto" w:fill="auto"/>
            <w:vAlign w:val="center"/>
          </w:tcPr>
          <w:p w14:paraId="0BAC1AF6">
            <w:pPr>
              <w:widowControl/>
              <w:jc w:val="center"/>
              <w:rPr>
                <w:rFonts w:ascii="宋体" w:hAnsi="宋体" w:cs="宋体"/>
                <w:kern w:val="0"/>
                <w:sz w:val="22"/>
                <w:szCs w:val="22"/>
              </w:rPr>
            </w:pPr>
            <w:r>
              <w:rPr>
                <w:rFonts w:hint="eastAsia" w:ascii="宋体" w:hAnsi="宋体" w:cs="宋体"/>
                <w:kern w:val="0"/>
                <w:sz w:val="22"/>
                <w:szCs w:val="22"/>
              </w:rPr>
              <w:t>年末结转和结余</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14:paraId="56981329">
            <w:pPr>
              <w:widowControl/>
              <w:jc w:val="center"/>
              <w:rPr>
                <w:rFonts w:ascii="宋体" w:hAnsi="宋体" w:cs="宋体"/>
                <w:kern w:val="0"/>
                <w:sz w:val="22"/>
                <w:szCs w:val="22"/>
              </w:rPr>
            </w:pPr>
            <w:r>
              <w:rPr>
                <w:rFonts w:hint="eastAsia" w:ascii="宋体" w:hAnsi="宋体" w:cs="宋体"/>
                <w:kern w:val="0"/>
                <w:sz w:val="22"/>
                <w:szCs w:val="22"/>
              </w:rPr>
              <w:t>24</w:t>
            </w:r>
          </w:p>
        </w:tc>
        <w:tc>
          <w:tcPr>
            <w:tcW w:w="1086" w:type="dxa"/>
            <w:tcBorders>
              <w:top w:val="single" w:color="auto" w:sz="4" w:space="0"/>
              <w:left w:val="nil"/>
              <w:bottom w:val="single" w:color="auto" w:sz="4" w:space="0"/>
              <w:right w:val="nil"/>
            </w:tcBorders>
            <w:shd w:val="clear" w:color="auto" w:fill="FFFFFF"/>
            <w:vAlign w:val="center"/>
          </w:tcPr>
          <w:p w14:paraId="611382B8">
            <w:pPr>
              <w:widowControl/>
              <w:jc w:val="center"/>
              <w:rPr>
                <w:rFonts w:ascii="宋体" w:hAnsi="宋体" w:cs="宋体"/>
                <w:kern w:val="0"/>
                <w:sz w:val="22"/>
                <w:szCs w:val="22"/>
              </w:rPr>
            </w:pPr>
            <w:r>
              <w:rPr>
                <w:rFonts w:hint="eastAsia" w:ascii="宋体" w:hAnsi="宋体" w:cs="宋体"/>
                <w:kern w:val="0"/>
                <w:sz w:val="22"/>
                <w:szCs w:val="22"/>
              </w:rPr>
              <w:t>　42.93</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14:paraId="63C52587">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14:paraId="0D787D78">
            <w:pPr>
              <w:widowControl/>
              <w:jc w:val="left"/>
              <w:rPr>
                <w:rFonts w:ascii="宋体" w:hAnsi="宋体" w:cs="宋体"/>
                <w:kern w:val="0"/>
                <w:sz w:val="22"/>
                <w:szCs w:val="22"/>
              </w:rPr>
            </w:pPr>
            <w:r>
              <w:rPr>
                <w:rFonts w:hint="eastAsia" w:ascii="宋体" w:hAnsi="宋体" w:cs="宋体"/>
                <w:kern w:val="0"/>
                <w:sz w:val="22"/>
                <w:szCs w:val="22"/>
              </w:rPr>
              <w:t>　</w:t>
            </w:r>
          </w:p>
        </w:tc>
      </w:tr>
      <w:tr w14:paraId="1A2F3065">
        <w:tblPrEx>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14:paraId="1B95B360">
            <w:pPr>
              <w:widowControl/>
              <w:jc w:val="center"/>
              <w:rPr>
                <w:rFonts w:ascii="宋体" w:hAnsi="宋体" w:cs="宋体"/>
                <w:kern w:val="0"/>
                <w:sz w:val="22"/>
                <w:szCs w:val="22"/>
              </w:rPr>
            </w:pPr>
            <w:r>
              <w:rPr>
                <w:rFonts w:hint="eastAsia" w:ascii="宋体" w:hAnsi="宋体" w:cs="宋体"/>
                <w:kern w:val="0"/>
                <w:sz w:val="22"/>
                <w:szCs w:val="22"/>
              </w:rPr>
              <w:t xml:space="preserve">      一般公共预算财政拨款</w:t>
            </w:r>
          </w:p>
        </w:tc>
        <w:tc>
          <w:tcPr>
            <w:tcW w:w="556" w:type="dxa"/>
            <w:tcBorders>
              <w:top w:val="single" w:color="auto" w:sz="4" w:space="0"/>
              <w:left w:val="nil"/>
              <w:bottom w:val="single" w:color="auto" w:sz="4" w:space="0"/>
              <w:right w:val="single" w:color="auto" w:sz="4" w:space="0"/>
            </w:tcBorders>
            <w:shd w:val="clear" w:color="auto" w:fill="FFFFFF"/>
            <w:vAlign w:val="center"/>
          </w:tcPr>
          <w:p w14:paraId="6200C880">
            <w:pPr>
              <w:widowControl/>
              <w:jc w:val="center"/>
              <w:rPr>
                <w:rFonts w:ascii="宋体" w:hAnsi="宋体" w:cs="宋体"/>
                <w:kern w:val="0"/>
                <w:sz w:val="22"/>
                <w:szCs w:val="22"/>
              </w:rPr>
            </w:pPr>
            <w:r>
              <w:rPr>
                <w:rFonts w:hint="eastAsia" w:ascii="宋体" w:hAnsi="宋体" w:cs="宋体"/>
                <w:kern w:val="0"/>
                <w:sz w:val="22"/>
                <w:szCs w:val="22"/>
              </w:rPr>
              <w:t>11</w:t>
            </w:r>
          </w:p>
        </w:tc>
        <w:tc>
          <w:tcPr>
            <w:tcW w:w="1005" w:type="dxa"/>
            <w:tcBorders>
              <w:top w:val="single" w:color="auto" w:sz="4" w:space="0"/>
              <w:left w:val="nil"/>
              <w:bottom w:val="single" w:color="auto" w:sz="4" w:space="0"/>
              <w:right w:val="single" w:color="auto" w:sz="4" w:space="0"/>
            </w:tcBorders>
            <w:shd w:val="clear" w:color="auto" w:fill="auto"/>
            <w:vAlign w:val="center"/>
          </w:tcPr>
          <w:p w14:paraId="695457CC">
            <w:pPr>
              <w:widowControl/>
              <w:jc w:val="right"/>
              <w:rPr>
                <w:rFonts w:ascii="宋体" w:hAnsi="宋体" w:cs="宋体"/>
                <w:kern w:val="0"/>
                <w:sz w:val="22"/>
                <w:szCs w:val="22"/>
              </w:rPr>
            </w:pPr>
            <w:r>
              <w:rPr>
                <w:rFonts w:hint="eastAsia" w:ascii="宋体" w:hAnsi="宋体" w:cs="宋体"/>
                <w:kern w:val="0"/>
                <w:sz w:val="22"/>
                <w:szCs w:val="22"/>
              </w:rPr>
              <w:t>42.82　</w:t>
            </w:r>
          </w:p>
        </w:tc>
        <w:tc>
          <w:tcPr>
            <w:tcW w:w="2186" w:type="dxa"/>
            <w:tcBorders>
              <w:top w:val="single" w:color="auto" w:sz="4" w:space="0"/>
              <w:left w:val="nil"/>
              <w:bottom w:val="single" w:color="auto" w:sz="4" w:space="0"/>
              <w:right w:val="nil"/>
            </w:tcBorders>
            <w:shd w:val="clear" w:color="auto" w:fill="auto"/>
            <w:vAlign w:val="center"/>
          </w:tcPr>
          <w:p w14:paraId="7B4FE42A">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14:paraId="018E5532">
            <w:pPr>
              <w:widowControl/>
              <w:jc w:val="center"/>
              <w:rPr>
                <w:rFonts w:ascii="宋体" w:hAnsi="宋体" w:cs="宋体"/>
                <w:kern w:val="0"/>
                <w:sz w:val="22"/>
                <w:szCs w:val="22"/>
              </w:rPr>
            </w:pPr>
            <w:r>
              <w:rPr>
                <w:rFonts w:hint="eastAsia" w:ascii="宋体" w:hAnsi="宋体" w:cs="宋体"/>
                <w:kern w:val="0"/>
                <w:sz w:val="22"/>
                <w:szCs w:val="22"/>
              </w:rPr>
              <w:t>25</w:t>
            </w:r>
          </w:p>
        </w:tc>
        <w:tc>
          <w:tcPr>
            <w:tcW w:w="1086" w:type="dxa"/>
            <w:tcBorders>
              <w:top w:val="single" w:color="auto" w:sz="4" w:space="0"/>
              <w:left w:val="nil"/>
              <w:bottom w:val="single" w:color="auto" w:sz="4" w:space="0"/>
              <w:right w:val="nil"/>
            </w:tcBorders>
            <w:shd w:val="clear" w:color="auto" w:fill="FFFFFF"/>
            <w:vAlign w:val="center"/>
          </w:tcPr>
          <w:p w14:paraId="34CBEF6E">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14:paraId="05887D01">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14:paraId="6C6AB862">
            <w:pPr>
              <w:widowControl/>
              <w:jc w:val="left"/>
              <w:rPr>
                <w:rFonts w:ascii="宋体" w:hAnsi="宋体" w:cs="宋体"/>
                <w:kern w:val="0"/>
                <w:sz w:val="22"/>
                <w:szCs w:val="22"/>
              </w:rPr>
            </w:pPr>
            <w:r>
              <w:rPr>
                <w:rFonts w:hint="eastAsia" w:ascii="宋体" w:hAnsi="宋体" w:cs="宋体"/>
                <w:kern w:val="0"/>
                <w:sz w:val="22"/>
                <w:szCs w:val="22"/>
              </w:rPr>
              <w:t>　</w:t>
            </w:r>
          </w:p>
        </w:tc>
      </w:tr>
      <w:tr w14:paraId="5A28A406">
        <w:tblPrEx>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nil"/>
            </w:tcBorders>
            <w:shd w:val="clear" w:color="auto" w:fill="auto"/>
            <w:vAlign w:val="center"/>
          </w:tcPr>
          <w:p w14:paraId="6C2FEDA9">
            <w:pPr>
              <w:widowControl/>
              <w:jc w:val="center"/>
              <w:rPr>
                <w:rFonts w:ascii="宋体" w:hAnsi="宋体" w:cs="宋体"/>
                <w:kern w:val="0"/>
                <w:sz w:val="22"/>
                <w:szCs w:val="22"/>
              </w:rPr>
            </w:pPr>
            <w:r>
              <w:rPr>
                <w:rFonts w:hint="eastAsia" w:ascii="宋体" w:hAnsi="宋体" w:cs="宋体"/>
                <w:kern w:val="0"/>
                <w:sz w:val="22"/>
                <w:szCs w:val="22"/>
              </w:rPr>
              <w:t xml:space="preserve">        政府性基金预算财政拨款</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14:paraId="08172983">
            <w:pPr>
              <w:widowControl/>
              <w:jc w:val="center"/>
              <w:rPr>
                <w:rFonts w:ascii="宋体" w:hAnsi="宋体" w:cs="宋体"/>
                <w:kern w:val="0"/>
                <w:sz w:val="22"/>
                <w:szCs w:val="22"/>
              </w:rPr>
            </w:pPr>
            <w:r>
              <w:rPr>
                <w:rFonts w:hint="eastAsia" w:ascii="宋体" w:hAnsi="宋体" w:cs="宋体"/>
                <w:kern w:val="0"/>
                <w:sz w:val="22"/>
                <w:szCs w:val="22"/>
              </w:rPr>
              <w:t>12</w:t>
            </w:r>
          </w:p>
        </w:tc>
        <w:tc>
          <w:tcPr>
            <w:tcW w:w="1005" w:type="dxa"/>
            <w:tcBorders>
              <w:top w:val="single" w:color="auto" w:sz="4" w:space="0"/>
              <w:left w:val="nil"/>
              <w:bottom w:val="single" w:color="auto" w:sz="4" w:space="0"/>
              <w:right w:val="single" w:color="auto" w:sz="4" w:space="0"/>
            </w:tcBorders>
            <w:shd w:val="clear" w:color="auto" w:fill="auto"/>
            <w:vAlign w:val="center"/>
          </w:tcPr>
          <w:p w14:paraId="7483958F">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nil"/>
            </w:tcBorders>
            <w:shd w:val="clear" w:color="auto" w:fill="auto"/>
            <w:vAlign w:val="center"/>
          </w:tcPr>
          <w:p w14:paraId="5C19A787">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14:paraId="0C5623EF">
            <w:pPr>
              <w:widowControl/>
              <w:jc w:val="center"/>
              <w:rPr>
                <w:rFonts w:ascii="宋体" w:hAnsi="宋体" w:cs="宋体"/>
                <w:kern w:val="0"/>
                <w:sz w:val="22"/>
                <w:szCs w:val="22"/>
              </w:rPr>
            </w:pPr>
            <w:r>
              <w:rPr>
                <w:rFonts w:hint="eastAsia" w:ascii="宋体" w:hAnsi="宋体" w:cs="宋体"/>
                <w:kern w:val="0"/>
                <w:sz w:val="22"/>
                <w:szCs w:val="22"/>
              </w:rPr>
              <w:t>26</w:t>
            </w:r>
          </w:p>
        </w:tc>
        <w:tc>
          <w:tcPr>
            <w:tcW w:w="1086" w:type="dxa"/>
            <w:tcBorders>
              <w:top w:val="single" w:color="auto" w:sz="4" w:space="0"/>
              <w:left w:val="nil"/>
              <w:bottom w:val="single" w:color="auto" w:sz="4" w:space="0"/>
              <w:right w:val="nil"/>
            </w:tcBorders>
            <w:shd w:val="clear" w:color="auto" w:fill="FFFFFF"/>
            <w:vAlign w:val="center"/>
          </w:tcPr>
          <w:p w14:paraId="3E4E0017">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14:paraId="128A857A">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14:paraId="07DF379C">
            <w:pPr>
              <w:widowControl/>
              <w:jc w:val="left"/>
              <w:rPr>
                <w:rFonts w:ascii="宋体" w:hAnsi="宋体" w:cs="宋体"/>
                <w:kern w:val="0"/>
                <w:sz w:val="22"/>
                <w:szCs w:val="22"/>
              </w:rPr>
            </w:pPr>
            <w:r>
              <w:rPr>
                <w:rFonts w:hint="eastAsia" w:ascii="宋体" w:hAnsi="宋体" w:cs="宋体"/>
                <w:kern w:val="0"/>
                <w:sz w:val="22"/>
                <w:szCs w:val="22"/>
              </w:rPr>
              <w:t>　</w:t>
            </w:r>
          </w:p>
        </w:tc>
      </w:tr>
      <w:tr w14:paraId="6F7B087D">
        <w:tblPrEx>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nil"/>
            </w:tcBorders>
            <w:shd w:val="clear" w:color="auto" w:fill="auto"/>
            <w:vAlign w:val="center"/>
          </w:tcPr>
          <w:p w14:paraId="00F4FB7C">
            <w:pPr>
              <w:widowControl/>
              <w:jc w:val="center"/>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14:paraId="2C344042">
            <w:pPr>
              <w:widowControl/>
              <w:jc w:val="center"/>
              <w:rPr>
                <w:rFonts w:ascii="宋体" w:hAnsi="宋体" w:cs="宋体"/>
                <w:kern w:val="0"/>
                <w:sz w:val="22"/>
                <w:szCs w:val="22"/>
              </w:rPr>
            </w:pPr>
            <w:r>
              <w:rPr>
                <w:rFonts w:hint="eastAsia" w:ascii="宋体" w:hAnsi="宋体" w:cs="宋体"/>
                <w:kern w:val="0"/>
                <w:sz w:val="22"/>
                <w:szCs w:val="22"/>
              </w:rPr>
              <w:t>13</w:t>
            </w:r>
          </w:p>
        </w:tc>
        <w:tc>
          <w:tcPr>
            <w:tcW w:w="1005" w:type="dxa"/>
            <w:tcBorders>
              <w:top w:val="single" w:color="auto" w:sz="4" w:space="0"/>
              <w:left w:val="nil"/>
              <w:bottom w:val="single" w:color="auto" w:sz="4" w:space="0"/>
              <w:right w:val="single" w:color="auto" w:sz="4" w:space="0"/>
            </w:tcBorders>
            <w:shd w:val="clear" w:color="auto" w:fill="auto"/>
            <w:vAlign w:val="center"/>
          </w:tcPr>
          <w:p w14:paraId="3181F4A9">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nil"/>
            </w:tcBorders>
            <w:shd w:val="clear" w:color="auto" w:fill="auto"/>
            <w:vAlign w:val="center"/>
          </w:tcPr>
          <w:p w14:paraId="7AD9FB5B">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14:paraId="45A8F612">
            <w:pPr>
              <w:widowControl/>
              <w:jc w:val="center"/>
              <w:rPr>
                <w:rFonts w:ascii="宋体" w:hAnsi="宋体" w:cs="宋体"/>
                <w:kern w:val="0"/>
                <w:sz w:val="22"/>
                <w:szCs w:val="22"/>
              </w:rPr>
            </w:pPr>
            <w:r>
              <w:rPr>
                <w:rFonts w:hint="eastAsia" w:ascii="宋体" w:hAnsi="宋体" w:cs="宋体"/>
                <w:kern w:val="0"/>
                <w:sz w:val="22"/>
                <w:szCs w:val="22"/>
              </w:rPr>
              <w:t>27</w:t>
            </w:r>
          </w:p>
        </w:tc>
        <w:tc>
          <w:tcPr>
            <w:tcW w:w="1086" w:type="dxa"/>
            <w:tcBorders>
              <w:top w:val="single" w:color="auto" w:sz="4" w:space="0"/>
              <w:left w:val="nil"/>
              <w:bottom w:val="single" w:color="auto" w:sz="4" w:space="0"/>
              <w:right w:val="nil"/>
            </w:tcBorders>
            <w:shd w:val="clear" w:color="auto" w:fill="FFFFFF"/>
            <w:vAlign w:val="center"/>
          </w:tcPr>
          <w:p w14:paraId="57AE10DC">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14:paraId="6BFC13A4">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14:paraId="33F22EE5">
            <w:pPr>
              <w:widowControl/>
              <w:jc w:val="left"/>
              <w:rPr>
                <w:rFonts w:ascii="宋体" w:hAnsi="宋体" w:cs="宋体"/>
                <w:kern w:val="0"/>
                <w:sz w:val="22"/>
                <w:szCs w:val="22"/>
              </w:rPr>
            </w:pPr>
            <w:r>
              <w:rPr>
                <w:rFonts w:hint="eastAsia" w:ascii="宋体" w:hAnsi="宋体" w:cs="宋体"/>
                <w:kern w:val="0"/>
                <w:sz w:val="22"/>
                <w:szCs w:val="22"/>
              </w:rPr>
              <w:t>　</w:t>
            </w:r>
          </w:p>
        </w:tc>
      </w:tr>
      <w:tr w14:paraId="7FDB8507">
        <w:tblPrEx>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nil"/>
            </w:tcBorders>
            <w:shd w:val="clear" w:color="auto" w:fill="FFFFFF"/>
            <w:vAlign w:val="center"/>
          </w:tcPr>
          <w:p w14:paraId="41CE0DE5">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14:paraId="48C841A4">
            <w:pPr>
              <w:widowControl/>
              <w:jc w:val="center"/>
              <w:rPr>
                <w:rFonts w:ascii="宋体" w:hAnsi="宋体" w:cs="宋体"/>
                <w:kern w:val="0"/>
                <w:sz w:val="22"/>
                <w:szCs w:val="22"/>
              </w:rPr>
            </w:pPr>
            <w:r>
              <w:rPr>
                <w:rFonts w:hint="eastAsia" w:ascii="宋体" w:hAnsi="宋体" w:cs="宋体"/>
                <w:kern w:val="0"/>
                <w:sz w:val="22"/>
                <w:szCs w:val="22"/>
              </w:rPr>
              <w:t>14</w:t>
            </w:r>
          </w:p>
        </w:tc>
        <w:tc>
          <w:tcPr>
            <w:tcW w:w="1005" w:type="dxa"/>
            <w:tcBorders>
              <w:top w:val="single" w:color="auto" w:sz="4" w:space="0"/>
              <w:left w:val="nil"/>
              <w:bottom w:val="single" w:color="auto" w:sz="4" w:space="0"/>
              <w:right w:val="single" w:color="auto" w:sz="4" w:space="0"/>
            </w:tcBorders>
            <w:shd w:val="clear" w:color="auto" w:fill="auto"/>
            <w:vAlign w:val="center"/>
          </w:tcPr>
          <w:p w14:paraId="2F9A13A8">
            <w:pPr>
              <w:widowControl/>
              <w:jc w:val="right"/>
              <w:rPr>
                <w:rFonts w:ascii="宋体" w:hAnsi="宋体" w:cs="宋体"/>
                <w:kern w:val="0"/>
                <w:sz w:val="22"/>
                <w:szCs w:val="22"/>
              </w:rPr>
            </w:pPr>
            <w:r>
              <w:rPr>
                <w:rFonts w:hint="eastAsia" w:ascii="宋体" w:hAnsi="宋体" w:cs="宋体"/>
                <w:kern w:val="0"/>
                <w:sz w:val="22"/>
                <w:szCs w:val="22"/>
              </w:rPr>
              <w:t>1170.43　</w:t>
            </w:r>
          </w:p>
        </w:tc>
        <w:tc>
          <w:tcPr>
            <w:tcW w:w="2186" w:type="dxa"/>
            <w:tcBorders>
              <w:top w:val="single" w:color="auto" w:sz="4" w:space="0"/>
              <w:left w:val="nil"/>
              <w:bottom w:val="single" w:color="auto" w:sz="4" w:space="0"/>
              <w:right w:val="nil"/>
            </w:tcBorders>
            <w:shd w:val="clear" w:color="auto" w:fill="FFFFFF"/>
            <w:vAlign w:val="center"/>
          </w:tcPr>
          <w:p w14:paraId="322FD04C">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14:paraId="080C501F">
            <w:pPr>
              <w:widowControl/>
              <w:jc w:val="center"/>
              <w:rPr>
                <w:rFonts w:ascii="宋体" w:hAnsi="宋体" w:cs="宋体"/>
                <w:kern w:val="0"/>
                <w:sz w:val="22"/>
                <w:szCs w:val="22"/>
              </w:rPr>
            </w:pPr>
            <w:r>
              <w:rPr>
                <w:rFonts w:hint="eastAsia" w:ascii="宋体" w:hAnsi="宋体" w:cs="宋体"/>
                <w:kern w:val="0"/>
                <w:sz w:val="22"/>
                <w:szCs w:val="22"/>
              </w:rPr>
              <w:t>28</w:t>
            </w:r>
          </w:p>
        </w:tc>
        <w:tc>
          <w:tcPr>
            <w:tcW w:w="1086" w:type="dxa"/>
            <w:tcBorders>
              <w:top w:val="single" w:color="auto" w:sz="4" w:space="0"/>
              <w:left w:val="nil"/>
              <w:bottom w:val="single" w:color="auto" w:sz="4" w:space="0"/>
              <w:right w:val="nil"/>
            </w:tcBorders>
            <w:shd w:val="clear" w:color="auto" w:fill="FFFFFF"/>
            <w:vAlign w:val="center"/>
          </w:tcPr>
          <w:p w14:paraId="3A499C34">
            <w:pPr>
              <w:widowControl/>
              <w:jc w:val="center"/>
              <w:rPr>
                <w:rFonts w:ascii="宋体" w:hAnsi="宋体" w:cs="宋体"/>
                <w:kern w:val="0"/>
                <w:sz w:val="22"/>
                <w:szCs w:val="22"/>
              </w:rPr>
            </w:pPr>
            <w:r>
              <w:rPr>
                <w:rFonts w:hint="eastAsia" w:ascii="宋体" w:hAnsi="宋体" w:cs="宋体"/>
                <w:kern w:val="0"/>
                <w:sz w:val="22"/>
                <w:szCs w:val="22"/>
              </w:rPr>
              <w:t>1170.43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14:paraId="744E092E">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14:paraId="59446CF4">
            <w:pPr>
              <w:widowControl/>
              <w:jc w:val="left"/>
              <w:rPr>
                <w:rFonts w:ascii="宋体" w:hAnsi="宋体" w:cs="宋体"/>
                <w:b/>
                <w:bCs/>
                <w:kern w:val="0"/>
                <w:sz w:val="22"/>
                <w:szCs w:val="22"/>
              </w:rPr>
            </w:pPr>
            <w:r>
              <w:rPr>
                <w:rFonts w:hint="eastAsia" w:ascii="宋体" w:hAnsi="宋体" w:cs="宋体"/>
                <w:b/>
                <w:bCs/>
                <w:kern w:val="0"/>
                <w:sz w:val="22"/>
                <w:szCs w:val="22"/>
              </w:rPr>
              <w:t>　</w:t>
            </w:r>
          </w:p>
        </w:tc>
      </w:tr>
    </w:tbl>
    <w:p w14:paraId="7364C107">
      <w:pPr>
        <w:spacing w:line="360" w:lineRule="exact"/>
        <w:rPr>
          <w:rFonts w:ascii="仿宋_GB2312" w:eastAsia="仿宋_GB2312"/>
          <w:sz w:val="24"/>
        </w:rPr>
      </w:pPr>
      <w:r>
        <w:rPr>
          <w:rFonts w:hint="eastAsia" w:ascii="仿宋_GB2312" w:eastAsia="仿宋_GB2312"/>
          <w:sz w:val="24"/>
        </w:rPr>
        <w:t>注：本表反映部门本年度财政拨款的总收支和年末结转结余情况。有关填表说明：</w:t>
      </w:r>
    </w:p>
    <w:p w14:paraId="36FD5E95">
      <w:pPr>
        <w:spacing w:line="360" w:lineRule="exact"/>
        <w:ind w:firstLine="480" w:firstLineChars="200"/>
        <w:rPr>
          <w:rFonts w:ascii="仿宋_GB2312" w:eastAsia="仿宋_GB2312"/>
          <w:sz w:val="24"/>
        </w:rPr>
      </w:pPr>
      <w:r>
        <w:rPr>
          <w:rFonts w:hint="eastAsia" w:ascii="仿宋_GB2312" w:eastAsia="仿宋_GB2312"/>
          <w:sz w:val="24"/>
        </w:rPr>
        <w:t>（1）本表数据填列当年决算数，以“万元”为金额单位，保留两位小数。</w:t>
      </w:r>
    </w:p>
    <w:p w14:paraId="07C550FD">
      <w:pPr>
        <w:spacing w:line="360" w:lineRule="exact"/>
        <w:ind w:firstLine="480" w:firstLineChars="200"/>
        <w:rPr>
          <w:rFonts w:ascii="仿宋_GB2312" w:eastAsia="仿宋_GB2312"/>
          <w:sz w:val="24"/>
        </w:rPr>
      </w:pPr>
      <w:r>
        <w:rPr>
          <w:rFonts w:hint="eastAsia" w:ascii="仿宋_GB2312" w:hAnsi="宋体" w:eastAsia="仿宋_GB2312"/>
          <w:sz w:val="24"/>
        </w:rPr>
        <w:t>（2）</w:t>
      </w:r>
      <w:r>
        <w:rPr>
          <w:rFonts w:hint="eastAsia" w:ascii="仿宋_GB2312" w:eastAsia="仿宋_GB2312"/>
          <w:sz w:val="24"/>
        </w:rPr>
        <w:t>本表支出项目填列到类级支出科目，没有发生数的类级支出科目不用填列。</w:t>
      </w:r>
    </w:p>
    <w:p w14:paraId="0426EF2F">
      <w:pPr>
        <w:spacing w:line="360" w:lineRule="exact"/>
        <w:ind w:firstLine="480" w:firstLineChars="200"/>
        <w:rPr>
          <w:rFonts w:ascii="仿宋_GB2312" w:hAnsi="宋体" w:eastAsia="仿宋_GB2312"/>
          <w:sz w:val="24"/>
        </w:rPr>
      </w:pPr>
      <w:r>
        <w:rPr>
          <w:rFonts w:hint="eastAsia" w:ascii="仿宋_GB2312" w:hAnsi="宋体" w:eastAsia="仿宋_GB2312"/>
          <w:sz w:val="24"/>
        </w:rPr>
        <w:t>（3）收入总计数应等于支出总计数。</w:t>
      </w:r>
    </w:p>
    <w:p w14:paraId="12300200">
      <w:pPr>
        <w:spacing w:line="360" w:lineRule="exact"/>
        <w:ind w:firstLine="448" w:firstLineChars="187"/>
        <w:rPr>
          <w:rFonts w:ascii="仿宋_GB2312" w:eastAsia="仿宋_GB2312"/>
          <w:sz w:val="24"/>
        </w:rPr>
      </w:pPr>
      <w:r>
        <w:rPr>
          <w:rFonts w:hint="eastAsia" w:ascii="仿宋_GB2312" w:eastAsia="仿宋_GB2312"/>
          <w:sz w:val="24"/>
        </w:rPr>
        <w:t>（4）此表没有发生数据的，在合计栏填“0”，并在该表下方附简要说明。</w:t>
      </w:r>
    </w:p>
    <w:p w14:paraId="3E17A2F0">
      <w:pPr>
        <w:spacing w:line="360" w:lineRule="exact"/>
        <w:ind w:firstLine="448" w:firstLineChars="187"/>
        <w:rPr>
          <w:rFonts w:ascii="仿宋_GB2312" w:eastAsia="仿宋_GB2312"/>
          <w:sz w:val="24"/>
        </w:rPr>
      </w:pPr>
      <w:r>
        <w:rPr>
          <w:rFonts w:hint="eastAsia" w:ascii="仿宋_GB2312" w:eastAsia="仿宋_GB2312"/>
          <w:sz w:val="24"/>
        </w:rPr>
        <w:t>（5）该表数据来源于部门决算报表中的《财政拨款收入支出决算总表》（财决01-1表）。</w:t>
      </w:r>
    </w:p>
    <w:p w14:paraId="0F4C11F4">
      <w:pPr>
        <w:spacing w:line="288" w:lineRule="auto"/>
        <w:rPr>
          <w:rFonts w:ascii="仿宋_GB2312" w:eastAsia="仿宋_GB2312"/>
          <w:b/>
          <w:sz w:val="32"/>
          <w:szCs w:val="32"/>
        </w:rPr>
      </w:pPr>
    </w:p>
    <w:tbl>
      <w:tblPr>
        <w:tblStyle w:val="5"/>
        <w:tblW w:w="0" w:type="auto"/>
        <w:tblInd w:w="93" w:type="dxa"/>
        <w:tblLayout w:type="fixed"/>
        <w:tblCellMar>
          <w:top w:w="0" w:type="dxa"/>
          <w:left w:w="108" w:type="dxa"/>
          <w:bottom w:w="0" w:type="dxa"/>
          <w:right w:w="108" w:type="dxa"/>
        </w:tblCellMar>
      </w:tblPr>
      <w:tblGrid>
        <w:gridCol w:w="560"/>
        <w:gridCol w:w="560"/>
        <w:gridCol w:w="1872"/>
        <w:gridCol w:w="1985"/>
        <w:gridCol w:w="1984"/>
        <w:gridCol w:w="1985"/>
      </w:tblGrid>
      <w:tr w14:paraId="70128CD6">
        <w:tblPrEx>
          <w:tblCellMar>
            <w:top w:w="0" w:type="dxa"/>
            <w:left w:w="108" w:type="dxa"/>
            <w:bottom w:w="0" w:type="dxa"/>
            <w:right w:w="108" w:type="dxa"/>
          </w:tblCellMar>
        </w:tblPrEx>
        <w:trPr>
          <w:trHeight w:val="600" w:hRule="atLeast"/>
        </w:trPr>
        <w:tc>
          <w:tcPr>
            <w:tcW w:w="8946" w:type="dxa"/>
            <w:gridSpan w:val="6"/>
            <w:shd w:val="clear" w:color="auto" w:fill="FFFFFF"/>
            <w:vAlign w:val="center"/>
          </w:tcPr>
          <w:p w14:paraId="73745BF5">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一般公共预算财政拨款支出决算表</w:t>
            </w:r>
          </w:p>
        </w:tc>
      </w:tr>
      <w:tr w14:paraId="79074C74">
        <w:tblPrEx>
          <w:tblCellMar>
            <w:top w:w="0" w:type="dxa"/>
            <w:left w:w="108" w:type="dxa"/>
            <w:bottom w:w="0" w:type="dxa"/>
            <w:right w:w="108" w:type="dxa"/>
          </w:tblCellMar>
        </w:tblPrEx>
        <w:trPr>
          <w:trHeight w:val="222" w:hRule="atLeast"/>
        </w:trPr>
        <w:tc>
          <w:tcPr>
            <w:tcW w:w="560" w:type="dxa"/>
            <w:shd w:val="clear" w:color="auto" w:fill="FFFFFF"/>
            <w:vAlign w:val="center"/>
          </w:tcPr>
          <w:p w14:paraId="58A4E4CC">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shd w:val="clear" w:color="auto" w:fill="FFFFFF"/>
            <w:vAlign w:val="center"/>
          </w:tcPr>
          <w:p w14:paraId="3520B6E9">
            <w:pPr>
              <w:widowControl/>
              <w:jc w:val="center"/>
              <w:rPr>
                <w:rFonts w:ascii="宋体" w:hAnsi="宋体" w:cs="宋体"/>
                <w:kern w:val="0"/>
                <w:sz w:val="20"/>
                <w:szCs w:val="20"/>
              </w:rPr>
            </w:pPr>
            <w:r>
              <w:rPr>
                <w:rFonts w:hint="eastAsia" w:ascii="宋体" w:hAnsi="宋体" w:cs="宋体"/>
                <w:kern w:val="0"/>
                <w:sz w:val="20"/>
                <w:szCs w:val="20"/>
              </w:rPr>
              <w:t>　</w:t>
            </w:r>
          </w:p>
        </w:tc>
        <w:tc>
          <w:tcPr>
            <w:tcW w:w="1872" w:type="dxa"/>
            <w:shd w:val="clear" w:color="auto" w:fill="FFFFFF"/>
            <w:vAlign w:val="center"/>
          </w:tcPr>
          <w:p w14:paraId="195795AE">
            <w:pPr>
              <w:widowControl/>
              <w:jc w:val="center"/>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14:paraId="27B8561A">
            <w:pPr>
              <w:widowControl/>
              <w:jc w:val="left"/>
              <w:rPr>
                <w:rFonts w:ascii="宋体" w:hAnsi="宋体" w:cs="宋体"/>
                <w:kern w:val="0"/>
                <w:sz w:val="20"/>
                <w:szCs w:val="20"/>
              </w:rPr>
            </w:pPr>
            <w:r>
              <w:rPr>
                <w:rFonts w:hint="eastAsia" w:ascii="宋体" w:hAnsi="宋体" w:cs="宋体"/>
                <w:kern w:val="0"/>
                <w:sz w:val="20"/>
                <w:szCs w:val="20"/>
              </w:rPr>
              <w:t>　</w:t>
            </w:r>
          </w:p>
        </w:tc>
        <w:tc>
          <w:tcPr>
            <w:tcW w:w="1984" w:type="dxa"/>
            <w:shd w:val="clear" w:color="auto" w:fill="FFFFFF"/>
            <w:vAlign w:val="center"/>
          </w:tcPr>
          <w:p w14:paraId="61A6BE42">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14:paraId="066CB201">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公开05表</w:t>
            </w:r>
          </w:p>
        </w:tc>
      </w:tr>
      <w:tr w14:paraId="7D887184">
        <w:tblPrEx>
          <w:tblCellMar>
            <w:top w:w="0" w:type="dxa"/>
            <w:left w:w="108" w:type="dxa"/>
            <w:bottom w:w="0" w:type="dxa"/>
            <w:right w:w="108" w:type="dxa"/>
          </w:tblCellMar>
        </w:tblPrEx>
        <w:trPr>
          <w:trHeight w:val="300" w:hRule="atLeast"/>
        </w:trPr>
        <w:tc>
          <w:tcPr>
            <w:tcW w:w="1120" w:type="dxa"/>
            <w:gridSpan w:val="2"/>
            <w:shd w:val="clear" w:color="auto" w:fill="FFFFFF"/>
            <w:vAlign w:val="center"/>
          </w:tcPr>
          <w:p w14:paraId="1D00D9B3">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872" w:type="dxa"/>
            <w:shd w:val="clear" w:color="auto" w:fill="FFFFFF"/>
            <w:vAlign w:val="center"/>
          </w:tcPr>
          <w:p w14:paraId="711B6063">
            <w:pPr>
              <w:widowControl/>
              <w:jc w:val="center"/>
              <w:rPr>
                <w:rFonts w:ascii="宋体" w:hAnsi="宋体" w:cs="宋体"/>
                <w:kern w:val="0"/>
                <w:sz w:val="20"/>
                <w:szCs w:val="20"/>
              </w:rPr>
            </w:pPr>
            <w:r>
              <w:rPr>
                <w:rFonts w:hint="eastAsia" w:ascii="宋体" w:hAnsi="宋体" w:cs="宋体"/>
                <w:kern w:val="0"/>
                <w:sz w:val="20"/>
                <w:szCs w:val="20"/>
              </w:rPr>
              <w:t>　</w:t>
            </w:r>
          </w:p>
        </w:tc>
        <w:tc>
          <w:tcPr>
            <w:tcW w:w="1985" w:type="dxa"/>
            <w:tcBorders>
              <w:top w:val="nil"/>
              <w:left w:val="nil"/>
              <w:bottom w:val="single" w:color="auto" w:sz="8" w:space="0"/>
              <w:right w:val="nil"/>
            </w:tcBorders>
            <w:shd w:val="clear" w:color="auto" w:fill="FFFFFF"/>
            <w:vAlign w:val="center"/>
          </w:tcPr>
          <w:p w14:paraId="474F3B10">
            <w:pPr>
              <w:widowControl/>
              <w:jc w:val="left"/>
              <w:rPr>
                <w:rFonts w:ascii="宋体" w:hAnsi="宋体" w:cs="宋体"/>
                <w:kern w:val="0"/>
                <w:sz w:val="20"/>
                <w:szCs w:val="20"/>
              </w:rPr>
            </w:pPr>
            <w:r>
              <w:rPr>
                <w:rFonts w:hint="eastAsia" w:ascii="宋体" w:hAnsi="宋体" w:cs="宋体"/>
                <w:kern w:val="0"/>
                <w:sz w:val="20"/>
                <w:szCs w:val="20"/>
              </w:rPr>
              <w:t>　</w:t>
            </w:r>
          </w:p>
        </w:tc>
        <w:tc>
          <w:tcPr>
            <w:tcW w:w="1984" w:type="dxa"/>
            <w:tcBorders>
              <w:top w:val="nil"/>
              <w:left w:val="nil"/>
              <w:bottom w:val="single" w:color="auto" w:sz="8" w:space="0"/>
              <w:right w:val="nil"/>
            </w:tcBorders>
            <w:shd w:val="clear" w:color="auto" w:fill="FFFFFF"/>
            <w:vAlign w:val="center"/>
          </w:tcPr>
          <w:p w14:paraId="5E2F173E">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14:paraId="0E15F020">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14:paraId="00E238F4">
        <w:tblPrEx>
          <w:tblCellMar>
            <w:top w:w="0" w:type="dxa"/>
            <w:left w:w="108" w:type="dxa"/>
            <w:bottom w:w="0" w:type="dxa"/>
            <w:right w:w="108" w:type="dxa"/>
          </w:tblCellMar>
        </w:tblPrEx>
        <w:trPr>
          <w:trHeight w:val="405" w:hRule="atLeast"/>
        </w:trPr>
        <w:tc>
          <w:tcPr>
            <w:tcW w:w="2992" w:type="dxa"/>
            <w:gridSpan w:val="3"/>
            <w:tcBorders>
              <w:top w:val="single" w:color="auto" w:sz="8" w:space="0"/>
              <w:left w:val="single" w:color="auto" w:sz="8" w:space="0"/>
              <w:bottom w:val="single" w:color="auto" w:sz="4" w:space="0"/>
              <w:right w:val="single" w:color="auto" w:sz="4" w:space="0"/>
            </w:tcBorders>
            <w:vAlign w:val="center"/>
          </w:tcPr>
          <w:p w14:paraId="3F133918">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1985" w:type="dxa"/>
            <w:vMerge w:val="restart"/>
            <w:tcBorders>
              <w:top w:val="nil"/>
              <w:left w:val="single" w:color="auto" w:sz="4" w:space="0"/>
              <w:bottom w:val="single" w:color="000000" w:sz="4" w:space="0"/>
              <w:right w:val="nil"/>
            </w:tcBorders>
            <w:vAlign w:val="center"/>
          </w:tcPr>
          <w:p w14:paraId="11F60724">
            <w:pPr>
              <w:widowControl/>
              <w:jc w:val="center"/>
              <w:rPr>
                <w:rFonts w:ascii="宋体" w:hAnsi="宋体" w:cs="宋体"/>
                <w:kern w:val="0"/>
                <w:sz w:val="24"/>
              </w:rPr>
            </w:pPr>
            <w:r>
              <w:rPr>
                <w:rFonts w:hint="eastAsia" w:ascii="宋体" w:hAnsi="宋体" w:cs="宋体"/>
                <w:kern w:val="0"/>
                <w:sz w:val="24"/>
              </w:rPr>
              <w:t>本年支出合计</w:t>
            </w:r>
          </w:p>
        </w:tc>
        <w:tc>
          <w:tcPr>
            <w:tcW w:w="1984" w:type="dxa"/>
            <w:vMerge w:val="restart"/>
            <w:tcBorders>
              <w:top w:val="nil"/>
              <w:left w:val="single" w:color="auto" w:sz="4" w:space="0"/>
              <w:bottom w:val="single" w:color="000000" w:sz="4" w:space="0"/>
              <w:right w:val="single" w:color="auto" w:sz="4" w:space="0"/>
            </w:tcBorders>
            <w:vAlign w:val="center"/>
          </w:tcPr>
          <w:p w14:paraId="001E48D8">
            <w:pPr>
              <w:widowControl/>
              <w:jc w:val="center"/>
              <w:rPr>
                <w:rFonts w:ascii="宋体" w:hAnsi="宋体" w:cs="宋体"/>
                <w:kern w:val="0"/>
                <w:sz w:val="24"/>
              </w:rPr>
            </w:pPr>
            <w:r>
              <w:rPr>
                <w:rFonts w:hint="eastAsia" w:ascii="宋体" w:hAnsi="宋体" w:cs="宋体"/>
                <w:kern w:val="0"/>
                <w:sz w:val="24"/>
              </w:rPr>
              <w:t xml:space="preserve">基本支出  </w:t>
            </w:r>
          </w:p>
        </w:tc>
        <w:tc>
          <w:tcPr>
            <w:tcW w:w="1985" w:type="dxa"/>
            <w:vMerge w:val="restart"/>
            <w:tcBorders>
              <w:top w:val="single" w:color="auto" w:sz="8" w:space="0"/>
              <w:left w:val="single" w:color="auto" w:sz="4" w:space="0"/>
              <w:bottom w:val="single" w:color="000000" w:sz="4" w:space="0"/>
              <w:right w:val="single" w:color="auto" w:sz="8" w:space="0"/>
            </w:tcBorders>
            <w:vAlign w:val="center"/>
          </w:tcPr>
          <w:p w14:paraId="5D2D32CD">
            <w:pPr>
              <w:widowControl/>
              <w:jc w:val="center"/>
              <w:rPr>
                <w:rFonts w:ascii="宋体" w:hAnsi="宋体" w:cs="宋体"/>
                <w:kern w:val="0"/>
                <w:sz w:val="24"/>
              </w:rPr>
            </w:pPr>
            <w:r>
              <w:rPr>
                <w:rFonts w:hint="eastAsia" w:ascii="宋体" w:hAnsi="宋体" w:cs="宋体"/>
                <w:kern w:val="0"/>
                <w:sz w:val="24"/>
              </w:rPr>
              <w:t>项目支出</w:t>
            </w:r>
          </w:p>
        </w:tc>
      </w:tr>
      <w:tr w14:paraId="2987946F">
        <w:tblPrEx>
          <w:tblCellMar>
            <w:top w:w="0" w:type="dxa"/>
            <w:left w:w="108" w:type="dxa"/>
            <w:bottom w:w="0" w:type="dxa"/>
            <w:right w:w="108" w:type="dxa"/>
          </w:tblCellMar>
        </w:tblPrEx>
        <w:trPr>
          <w:trHeight w:val="495" w:hRule="atLeast"/>
        </w:trPr>
        <w:tc>
          <w:tcPr>
            <w:tcW w:w="1120" w:type="dxa"/>
            <w:gridSpan w:val="2"/>
            <w:vMerge w:val="restart"/>
            <w:tcBorders>
              <w:top w:val="single" w:color="auto" w:sz="4" w:space="0"/>
              <w:left w:val="single" w:color="auto" w:sz="8" w:space="0"/>
              <w:bottom w:val="single" w:color="auto" w:sz="4" w:space="0"/>
              <w:right w:val="single" w:color="auto" w:sz="4" w:space="0"/>
            </w:tcBorders>
            <w:vAlign w:val="center"/>
          </w:tcPr>
          <w:p w14:paraId="7F6CE5B7">
            <w:pPr>
              <w:widowControl/>
              <w:jc w:val="center"/>
              <w:rPr>
                <w:rFonts w:ascii="宋体" w:hAnsi="宋体" w:cs="宋体"/>
                <w:kern w:val="0"/>
                <w:sz w:val="24"/>
              </w:rPr>
            </w:pPr>
            <w:r>
              <w:rPr>
                <w:rFonts w:hint="eastAsia" w:ascii="宋体" w:hAnsi="宋体" w:cs="宋体"/>
                <w:kern w:val="0"/>
                <w:sz w:val="24"/>
              </w:rPr>
              <w:t>功能分类科目编码</w:t>
            </w:r>
          </w:p>
        </w:tc>
        <w:tc>
          <w:tcPr>
            <w:tcW w:w="1872" w:type="dxa"/>
            <w:vMerge w:val="restart"/>
            <w:tcBorders>
              <w:top w:val="nil"/>
              <w:left w:val="single" w:color="auto" w:sz="4" w:space="0"/>
              <w:bottom w:val="single" w:color="auto" w:sz="4" w:space="0"/>
              <w:right w:val="single" w:color="auto" w:sz="4" w:space="0"/>
            </w:tcBorders>
            <w:vAlign w:val="center"/>
          </w:tcPr>
          <w:p w14:paraId="7C0911A1">
            <w:pPr>
              <w:widowControl/>
              <w:jc w:val="center"/>
              <w:rPr>
                <w:rFonts w:ascii="宋体" w:hAnsi="宋体" w:cs="宋体"/>
                <w:kern w:val="0"/>
                <w:sz w:val="24"/>
              </w:rPr>
            </w:pPr>
            <w:r>
              <w:rPr>
                <w:rFonts w:hint="eastAsia" w:ascii="宋体" w:hAnsi="宋体" w:cs="宋体"/>
                <w:kern w:val="0"/>
                <w:sz w:val="24"/>
              </w:rPr>
              <w:t>科目名称</w:t>
            </w:r>
          </w:p>
        </w:tc>
        <w:tc>
          <w:tcPr>
            <w:tcW w:w="1985" w:type="dxa"/>
            <w:vMerge w:val="continue"/>
            <w:tcBorders>
              <w:top w:val="nil"/>
              <w:left w:val="single" w:color="auto" w:sz="4" w:space="0"/>
              <w:bottom w:val="single" w:color="000000" w:sz="4" w:space="0"/>
              <w:right w:val="nil"/>
            </w:tcBorders>
            <w:vAlign w:val="center"/>
          </w:tcPr>
          <w:p w14:paraId="529224EF">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14:paraId="00211A11">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14:paraId="30E4F6D5">
            <w:pPr>
              <w:widowControl/>
              <w:jc w:val="left"/>
              <w:rPr>
                <w:rFonts w:ascii="宋体" w:hAnsi="宋体" w:cs="宋体"/>
                <w:kern w:val="0"/>
                <w:sz w:val="24"/>
              </w:rPr>
            </w:pPr>
          </w:p>
        </w:tc>
      </w:tr>
      <w:tr w14:paraId="3FEDE9F0">
        <w:tblPrEx>
          <w:tblCellMar>
            <w:top w:w="0" w:type="dxa"/>
            <w:left w:w="108" w:type="dxa"/>
            <w:bottom w:w="0" w:type="dxa"/>
            <w:right w:w="108" w:type="dxa"/>
          </w:tblCellMar>
        </w:tblPrEx>
        <w:trPr>
          <w:trHeight w:val="36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14:paraId="57979ECE">
            <w:pPr>
              <w:widowControl/>
              <w:jc w:val="left"/>
              <w:rPr>
                <w:rFonts w:ascii="宋体" w:hAnsi="宋体" w:cs="宋体"/>
                <w:kern w:val="0"/>
                <w:sz w:val="24"/>
              </w:rPr>
            </w:pPr>
          </w:p>
        </w:tc>
        <w:tc>
          <w:tcPr>
            <w:tcW w:w="1872" w:type="dxa"/>
            <w:vMerge w:val="continue"/>
            <w:tcBorders>
              <w:top w:val="nil"/>
              <w:left w:val="single" w:color="auto" w:sz="4" w:space="0"/>
              <w:bottom w:val="single" w:color="auto" w:sz="4" w:space="0"/>
              <w:right w:val="single" w:color="auto" w:sz="4" w:space="0"/>
            </w:tcBorders>
            <w:vAlign w:val="center"/>
          </w:tcPr>
          <w:p w14:paraId="76B025AC">
            <w:pPr>
              <w:widowControl/>
              <w:jc w:val="left"/>
              <w:rPr>
                <w:rFonts w:ascii="宋体" w:hAnsi="宋体" w:cs="宋体"/>
                <w:kern w:val="0"/>
                <w:sz w:val="24"/>
              </w:rPr>
            </w:pPr>
          </w:p>
        </w:tc>
        <w:tc>
          <w:tcPr>
            <w:tcW w:w="1985" w:type="dxa"/>
            <w:vMerge w:val="continue"/>
            <w:tcBorders>
              <w:top w:val="nil"/>
              <w:left w:val="single" w:color="auto" w:sz="4" w:space="0"/>
              <w:bottom w:val="single" w:color="000000" w:sz="4" w:space="0"/>
              <w:right w:val="nil"/>
            </w:tcBorders>
            <w:vAlign w:val="center"/>
          </w:tcPr>
          <w:p w14:paraId="007CA02E">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14:paraId="4A318E1F">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14:paraId="34AC824C">
            <w:pPr>
              <w:widowControl/>
              <w:jc w:val="left"/>
              <w:rPr>
                <w:rFonts w:ascii="宋体" w:hAnsi="宋体" w:cs="宋体"/>
                <w:kern w:val="0"/>
                <w:sz w:val="24"/>
              </w:rPr>
            </w:pPr>
          </w:p>
        </w:tc>
      </w:tr>
      <w:tr w14:paraId="2546FA38">
        <w:tblPrEx>
          <w:tblCellMar>
            <w:top w:w="0" w:type="dxa"/>
            <w:left w:w="108" w:type="dxa"/>
            <w:bottom w:w="0" w:type="dxa"/>
            <w:right w:w="108" w:type="dxa"/>
          </w:tblCellMar>
        </w:tblPrEx>
        <w:trPr>
          <w:trHeight w:val="45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14:paraId="5E0EDB7D">
            <w:pPr>
              <w:widowControl/>
              <w:jc w:val="left"/>
              <w:rPr>
                <w:rFonts w:ascii="宋体" w:hAnsi="宋体" w:cs="宋体"/>
                <w:kern w:val="0"/>
                <w:sz w:val="24"/>
              </w:rPr>
            </w:pPr>
          </w:p>
        </w:tc>
        <w:tc>
          <w:tcPr>
            <w:tcW w:w="1872" w:type="dxa"/>
            <w:vMerge w:val="continue"/>
            <w:tcBorders>
              <w:top w:val="nil"/>
              <w:left w:val="single" w:color="auto" w:sz="4" w:space="0"/>
              <w:bottom w:val="single" w:color="auto" w:sz="4" w:space="0"/>
              <w:right w:val="single" w:color="auto" w:sz="4" w:space="0"/>
            </w:tcBorders>
            <w:vAlign w:val="center"/>
          </w:tcPr>
          <w:p w14:paraId="77A107B0">
            <w:pPr>
              <w:widowControl/>
              <w:jc w:val="left"/>
              <w:rPr>
                <w:rFonts w:ascii="宋体" w:hAnsi="宋体" w:cs="宋体"/>
                <w:kern w:val="0"/>
                <w:sz w:val="24"/>
              </w:rPr>
            </w:pPr>
          </w:p>
        </w:tc>
        <w:tc>
          <w:tcPr>
            <w:tcW w:w="1985" w:type="dxa"/>
            <w:vMerge w:val="continue"/>
            <w:tcBorders>
              <w:top w:val="nil"/>
              <w:left w:val="single" w:color="auto" w:sz="4" w:space="0"/>
              <w:bottom w:val="single" w:color="000000" w:sz="4" w:space="0"/>
              <w:right w:val="nil"/>
            </w:tcBorders>
            <w:vAlign w:val="center"/>
          </w:tcPr>
          <w:p w14:paraId="6B245DA2">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14:paraId="1EEA2EC4">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14:paraId="657F661D">
            <w:pPr>
              <w:widowControl/>
              <w:jc w:val="left"/>
              <w:rPr>
                <w:rFonts w:ascii="宋体" w:hAnsi="宋体" w:cs="宋体"/>
                <w:kern w:val="0"/>
                <w:sz w:val="24"/>
              </w:rPr>
            </w:pPr>
          </w:p>
        </w:tc>
      </w:tr>
      <w:tr w14:paraId="1985ED0C">
        <w:tblPrEx>
          <w:tblCellMar>
            <w:top w:w="0" w:type="dxa"/>
            <w:left w:w="108" w:type="dxa"/>
            <w:bottom w:w="0" w:type="dxa"/>
            <w:right w:w="108" w:type="dxa"/>
          </w:tblCellMar>
        </w:tblPrEx>
        <w:trPr>
          <w:trHeight w:val="450" w:hRule="atLeast"/>
        </w:trPr>
        <w:tc>
          <w:tcPr>
            <w:tcW w:w="2992" w:type="dxa"/>
            <w:gridSpan w:val="3"/>
            <w:tcBorders>
              <w:top w:val="single" w:color="auto" w:sz="4" w:space="0"/>
              <w:left w:val="single" w:color="auto" w:sz="8" w:space="0"/>
              <w:bottom w:val="single" w:color="auto" w:sz="4" w:space="0"/>
              <w:right w:val="single" w:color="000000" w:sz="4" w:space="0"/>
            </w:tcBorders>
            <w:vAlign w:val="center"/>
          </w:tcPr>
          <w:p w14:paraId="0DCFACD8">
            <w:pPr>
              <w:widowControl/>
              <w:jc w:val="center"/>
              <w:rPr>
                <w:rFonts w:ascii="宋体" w:hAnsi="宋体" w:cs="宋体"/>
                <w:kern w:val="0"/>
                <w:sz w:val="24"/>
              </w:rPr>
            </w:pPr>
            <w:r>
              <w:rPr>
                <w:rFonts w:hint="eastAsia" w:ascii="宋体" w:hAnsi="宋体" w:cs="宋体"/>
                <w:kern w:val="0"/>
                <w:sz w:val="24"/>
              </w:rPr>
              <w:t>栏次</w:t>
            </w:r>
          </w:p>
        </w:tc>
        <w:tc>
          <w:tcPr>
            <w:tcW w:w="1985" w:type="dxa"/>
            <w:tcBorders>
              <w:top w:val="nil"/>
              <w:left w:val="nil"/>
              <w:bottom w:val="single" w:color="auto" w:sz="4" w:space="0"/>
              <w:right w:val="single" w:color="auto" w:sz="4" w:space="0"/>
            </w:tcBorders>
            <w:vAlign w:val="center"/>
          </w:tcPr>
          <w:p w14:paraId="273A27FA">
            <w:pPr>
              <w:widowControl/>
              <w:jc w:val="center"/>
              <w:rPr>
                <w:rFonts w:ascii="宋体" w:hAnsi="宋体" w:cs="宋体"/>
                <w:kern w:val="0"/>
                <w:sz w:val="24"/>
              </w:rPr>
            </w:pPr>
            <w:r>
              <w:rPr>
                <w:rFonts w:hint="eastAsia" w:ascii="宋体" w:hAnsi="宋体" w:cs="宋体"/>
                <w:kern w:val="0"/>
                <w:sz w:val="24"/>
              </w:rPr>
              <w:t>1</w:t>
            </w:r>
          </w:p>
        </w:tc>
        <w:tc>
          <w:tcPr>
            <w:tcW w:w="1984" w:type="dxa"/>
            <w:tcBorders>
              <w:top w:val="nil"/>
              <w:left w:val="nil"/>
              <w:bottom w:val="single" w:color="auto" w:sz="4" w:space="0"/>
              <w:right w:val="single" w:color="auto" w:sz="4" w:space="0"/>
            </w:tcBorders>
            <w:vAlign w:val="center"/>
          </w:tcPr>
          <w:p w14:paraId="6A9614FC">
            <w:pPr>
              <w:widowControl/>
              <w:jc w:val="center"/>
              <w:rPr>
                <w:rFonts w:ascii="宋体" w:hAnsi="宋体" w:cs="宋体"/>
                <w:kern w:val="0"/>
                <w:sz w:val="24"/>
              </w:rPr>
            </w:pPr>
            <w:r>
              <w:rPr>
                <w:rFonts w:hint="eastAsia" w:ascii="宋体" w:hAnsi="宋体" w:cs="宋体"/>
                <w:kern w:val="0"/>
                <w:sz w:val="24"/>
              </w:rPr>
              <w:t>2</w:t>
            </w:r>
          </w:p>
        </w:tc>
        <w:tc>
          <w:tcPr>
            <w:tcW w:w="1985" w:type="dxa"/>
            <w:tcBorders>
              <w:top w:val="nil"/>
              <w:left w:val="nil"/>
              <w:bottom w:val="single" w:color="auto" w:sz="4" w:space="0"/>
              <w:right w:val="single" w:color="auto" w:sz="8" w:space="0"/>
            </w:tcBorders>
            <w:vAlign w:val="center"/>
          </w:tcPr>
          <w:p w14:paraId="15F09571">
            <w:pPr>
              <w:widowControl/>
              <w:jc w:val="center"/>
              <w:rPr>
                <w:rFonts w:ascii="宋体" w:hAnsi="宋体" w:cs="宋体"/>
                <w:kern w:val="0"/>
                <w:sz w:val="24"/>
              </w:rPr>
            </w:pPr>
            <w:r>
              <w:rPr>
                <w:rFonts w:hint="eastAsia" w:ascii="宋体" w:hAnsi="宋体" w:cs="宋体"/>
                <w:kern w:val="0"/>
                <w:sz w:val="24"/>
              </w:rPr>
              <w:t>3</w:t>
            </w:r>
          </w:p>
        </w:tc>
      </w:tr>
      <w:tr w14:paraId="371A0D3A">
        <w:tblPrEx>
          <w:tblCellMar>
            <w:top w:w="0" w:type="dxa"/>
            <w:left w:w="108" w:type="dxa"/>
            <w:bottom w:w="0" w:type="dxa"/>
            <w:right w:w="108" w:type="dxa"/>
          </w:tblCellMar>
        </w:tblPrEx>
        <w:trPr>
          <w:trHeight w:val="450" w:hRule="atLeast"/>
        </w:trPr>
        <w:tc>
          <w:tcPr>
            <w:tcW w:w="2992" w:type="dxa"/>
            <w:gridSpan w:val="3"/>
            <w:tcBorders>
              <w:top w:val="single" w:color="auto" w:sz="4" w:space="0"/>
              <w:left w:val="single" w:color="auto" w:sz="8" w:space="0"/>
              <w:bottom w:val="single" w:color="auto" w:sz="4" w:space="0"/>
              <w:right w:val="single" w:color="000000" w:sz="4" w:space="0"/>
            </w:tcBorders>
            <w:vAlign w:val="center"/>
          </w:tcPr>
          <w:p w14:paraId="58543F5B">
            <w:pPr>
              <w:widowControl/>
              <w:jc w:val="center"/>
              <w:rPr>
                <w:rFonts w:ascii="宋体" w:hAnsi="宋体" w:cs="宋体"/>
                <w:kern w:val="0"/>
                <w:sz w:val="24"/>
              </w:rPr>
            </w:pPr>
            <w:r>
              <w:rPr>
                <w:rFonts w:hint="eastAsia" w:ascii="宋体" w:hAnsi="宋体" w:cs="宋体"/>
                <w:kern w:val="0"/>
                <w:sz w:val="24"/>
              </w:rPr>
              <w:t>合计</w:t>
            </w:r>
          </w:p>
        </w:tc>
        <w:tc>
          <w:tcPr>
            <w:tcW w:w="1985" w:type="dxa"/>
            <w:tcBorders>
              <w:top w:val="nil"/>
              <w:left w:val="nil"/>
              <w:bottom w:val="single" w:color="auto" w:sz="4" w:space="0"/>
              <w:right w:val="single" w:color="auto" w:sz="4" w:space="0"/>
            </w:tcBorders>
            <w:vAlign w:val="center"/>
          </w:tcPr>
          <w:p w14:paraId="05BD7EA6">
            <w:pPr>
              <w:widowControl/>
              <w:jc w:val="center"/>
              <w:rPr>
                <w:rFonts w:ascii="宋体" w:hAnsi="宋体" w:cs="宋体"/>
                <w:kern w:val="0"/>
                <w:sz w:val="24"/>
              </w:rPr>
            </w:pPr>
            <w:r>
              <w:rPr>
                <w:rFonts w:hint="eastAsia" w:ascii="宋体" w:hAnsi="宋体" w:cs="宋体"/>
                <w:kern w:val="0"/>
                <w:sz w:val="24"/>
              </w:rPr>
              <w:t>　1127.50</w:t>
            </w:r>
          </w:p>
        </w:tc>
        <w:tc>
          <w:tcPr>
            <w:tcW w:w="1984" w:type="dxa"/>
            <w:tcBorders>
              <w:top w:val="nil"/>
              <w:left w:val="nil"/>
              <w:bottom w:val="single" w:color="auto" w:sz="4" w:space="0"/>
              <w:right w:val="single" w:color="auto" w:sz="4" w:space="0"/>
            </w:tcBorders>
            <w:vAlign w:val="center"/>
          </w:tcPr>
          <w:p w14:paraId="103B7937">
            <w:pPr>
              <w:widowControl/>
              <w:jc w:val="center"/>
              <w:rPr>
                <w:rFonts w:ascii="宋体" w:hAnsi="宋体" w:cs="宋体"/>
                <w:kern w:val="0"/>
                <w:sz w:val="24"/>
              </w:rPr>
            </w:pPr>
            <w:r>
              <w:rPr>
                <w:rFonts w:hint="eastAsia" w:ascii="宋体" w:hAnsi="宋体" w:cs="宋体"/>
                <w:kern w:val="0"/>
                <w:sz w:val="24"/>
              </w:rPr>
              <w:t>877.50　</w:t>
            </w:r>
          </w:p>
        </w:tc>
        <w:tc>
          <w:tcPr>
            <w:tcW w:w="1985" w:type="dxa"/>
            <w:tcBorders>
              <w:top w:val="nil"/>
              <w:left w:val="nil"/>
              <w:bottom w:val="single" w:color="auto" w:sz="4" w:space="0"/>
              <w:right w:val="single" w:color="auto" w:sz="8" w:space="0"/>
            </w:tcBorders>
            <w:vAlign w:val="center"/>
          </w:tcPr>
          <w:p w14:paraId="3F918897">
            <w:pPr>
              <w:widowControl/>
              <w:jc w:val="center"/>
              <w:rPr>
                <w:rFonts w:ascii="宋体" w:hAnsi="宋体" w:cs="宋体"/>
                <w:kern w:val="0"/>
                <w:sz w:val="24"/>
              </w:rPr>
            </w:pPr>
            <w:r>
              <w:rPr>
                <w:rFonts w:hint="eastAsia" w:ascii="宋体" w:hAnsi="宋体" w:cs="宋体"/>
                <w:kern w:val="0"/>
                <w:sz w:val="24"/>
              </w:rPr>
              <w:t>250.00　</w:t>
            </w:r>
          </w:p>
        </w:tc>
      </w:tr>
      <w:tr w14:paraId="6090D61B">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14:paraId="6574CC0E">
            <w:pPr>
              <w:widowControl/>
              <w:jc w:val="left"/>
              <w:rPr>
                <w:rFonts w:ascii="宋体" w:hAnsi="宋体" w:cs="宋体"/>
                <w:kern w:val="0"/>
                <w:sz w:val="24"/>
              </w:rPr>
            </w:pPr>
            <w:r>
              <w:rPr>
                <w:rFonts w:hint="eastAsia" w:ascii="仿宋_GB2312" w:hAnsi="宋体" w:eastAsia="仿宋_GB2312" w:cs="宋体"/>
                <w:kern w:val="0"/>
                <w:sz w:val="24"/>
              </w:rPr>
              <w:t>201</w:t>
            </w:r>
          </w:p>
        </w:tc>
        <w:tc>
          <w:tcPr>
            <w:tcW w:w="1872" w:type="dxa"/>
            <w:tcBorders>
              <w:top w:val="nil"/>
              <w:left w:val="nil"/>
              <w:bottom w:val="single" w:color="auto" w:sz="4" w:space="0"/>
              <w:right w:val="single" w:color="auto" w:sz="4" w:space="0"/>
            </w:tcBorders>
            <w:vAlign w:val="center"/>
          </w:tcPr>
          <w:p w14:paraId="1A6201C7">
            <w:pPr>
              <w:widowControl/>
              <w:jc w:val="left"/>
              <w:rPr>
                <w:rFonts w:ascii="宋体" w:hAnsi="宋体" w:cs="宋体"/>
                <w:kern w:val="0"/>
                <w:sz w:val="24"/>
              </w:rPr>
            </w:pPr>
            <w:r>
              <w:rPr>
                <w:rFonts w:hint="eastAsia" w:ascii="仿宋_GB2312" w:hAnsi="宋体" w:eastAsia="仿宋_GB2312" w:cs="宋体"/>
                <w:kern w:val="0"/>
                <w:sz w:val="24"/>
              </w:rPr>
              <w:t>一般公共服务支出</w:t>
            </w:r>
          </w:p>
        </w:tc>
        <w:tc>
          <w:tcPr>
            <w:tcW w:w="1985" w:type="dxa"/>
            <w:tcBorders>
              <w:top w:val="nil"/>
              <w:left w:val="nil"/>
              <w:bottom w:val="single" w:color="auto" w:sz="4" w:space="0"/>
              <w:right w:val="single" w:color="auto" w:sz="4" w:space="0"/>
            </w:tcBorders>
            <w:vAlign w:val="center"/>
          </w:tcPr>
          <w:p w14:paraId="11A7AE93">
            <w:pPr>
              <w:widowControl/>
              <w:jc w:val="left"/>
              <w:rPr>
                <w:rFonts w:ascii="宋体" w:hAnsi="宋体" w:cs="宋体"/>
                <w:kern w:val="0"/>
                <w:sz w:val="24"/>
              </w:rPr>
            </w:pPr>
            <w:r>
              <w:rPr>
                <w:rFonts w:hint="eastAsia" w:ascii="宋体" w:hAnsi="宋体" w:cs="宋体"/>
                <w:kern w:val="0"/>
                <w:sz w:val="24"/>
              </w:rPr>
              <w:t>460.95</w:t>
            </w:r>
          </w:p>
        </w:tc>
        <w:tc>
          <w:tcPr>
            <w:tcW w:w="1984" w:type="dxa"/>
            <w:tcBorders>
              <w:top w:val="nil"/>
              <w:left w:val="nil"/>
              <w:bottom w:val="single" w:color="auto" w:sz="4" w:space="0"/>
              <w:right w:val="single" w:color="auto" w:sz="4" w:space="0"/>
            </w:tcBorders>
            <w:vAlign w:val="center"/>
          </w:tcPr>
          <w:p w14:paraId="0AA8077C">
            <w:pPr>
              <w:widowControl/>
              <w:jc w:val="left"/>
              <w:rPr>
                <w:rFonts w:ascii="宋体" w:hAnsi="宋体" w:cs="宋体"/>
                <w:kern w:val="0"/>
                <w:sz w:val="24"/>
              </w:rPr>
            </w:pPr>
            <w:r>
              <w:rPr>
                <w:rFonts w:hint="eastAsia" w:ascii="宋体" w:hAnsi="宋体" w:cs="宋体"/>
                <w:kern w:val="0"/>
                <w:sz w:val="24"/>
              </w:rPr>
              <w:t>460.95</w:t>
            </w:r>
          </w:p>
        </w:tc>
        <w:tc>
          <w:tcPr>
            <w:tcW w:w="1985" w:type="dxa"/>
            <w:tcBorders>
              <w:top w:val="nil"/>
              <w:left w:val="nil"/>
              <w:bottom w:val="single" w:color="auto" w:sz="4" w:space="0"/>
              <w:right w:val="single" w:color="auto" w:sz="8" w:space="0"/>
            </w:tcBorders>
            <w:vAlign w:val="center"/>
          </w:tcPr>
          <w:p w14:paraId="7FBF3B80">
            <w:pPr>
              <w:widowControl/>
              <w:jc w:val="left"/>
              <w:rPr>
                <w:rFonts w:ascii="宋体" w:hAnsi="宋体" w:cs="宋体"/>
                <w:kern w:val="0"/>
                <w:sz w:val="24"/>
              </w:rPr>
            </w:pPr>
          </w:p>
        </w:tc>
      </w:tr>
      <w:tr w14:paraId="2472EF5C">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14:paraId="5A8A6EAC">
            <w:pPr>
              <w:widowControl/>
              <w:jc w:val="left"/>
              <w:rPr>
                <w:rFonts w:ascii="仿宋_GB2312" w:hAnsi="宋体" w:eastAsia="仿宋_GB2312" w:cs="宋体"/>
                <w:kern w:val="0"/>
                <w:sz w:val="24"/>
              </w:rPr>
            </w:pPr>
            <w:r>
              <w:rPr>
                <w:rFonts w:hint="eastAsia" w:ascii="仿宋_GB2312" w:hAnsi="宋体" w:eastAsia="仿宋_GB2312" w:cs="宋体"/>
                <w:kern w:val="0"/>
                <w:sz w:val="24"/>
              </w:rPr>
              <w:t>208</w:t>
            </w:r>
          </w:p>
        </w:tc>
        <w:tc>
          <w:tcPr>
            <w:tcW w:w="1872" w:type="dxa"/>
            <w:tcBorders>
              <w:top w:val="nil"/>
              <w:left w:val="nil"/>
              <w:bottom w:val="single" w:color="auto" w:sz="4" w:space="0"/>
              <w:right w:val="single" w:color="auto" w:sz="4" w:space="0"/>
            </w:tcBorders>
            <w:vAlign w:val="center"/>
          </w:tcPr>
          <w:p w14:paraId="6749D87A">
            <w:pPr>
              <w:widowControl/>
              <w:jc w:val="left"/>
              <w:rPr>
                <w:rFonts w:ascii="仿宋_GB2312" w:hAnsi="宋体" w:eastAsia="仿宋_GB2312" w:cs="宋体"/>
                <w:kern w:val="0"/>
                <w:sz w:val="24"/>
              </w:rPr>
            </w:pPr>
            <w:r>
              <w:rPr>
                <w:rFonts w:hint="eastAsia" w:ascii="仿宋_GB2312" w:hAnsi="宋体" w:eastAsia="仿宋_GB2312" w:cs="宋体"/>
                <w:kern w:val="0"/>
                <w:sz w:val="24"/>
              </w:rPr>
              <w:t>社会保障和就业支出</w:t>
            </w:r>
          </w:p>
        </w:tc>
        <w:tc>
          <w:tcPr>
            <w:tcW w:w="1985" w:type="dxa"/>
            <w:tcBorders>
              <w:top w:val="nil"/>
              <w:left w:val="nil"/>
              <w:bottom w:val="single" w:color="auto" w:sz="4" w:space="0"/>
              <w:right w:val="single" w:color="auto" w:sz="4" w:space="0"/>
            </w:tcBorders>
            <w:vAlign w:val="center"/>
          </w:tcPr>
          <w:p w14:paraId="537FA5E6">
            <w:pPr>
              <w:widowControl/>
              <w:jc w:val="left"/>
              <w:rPr>
                <w:rFonts w:ascii="宋体" w:hAnsi="宋体" w:cs="宋体"/>
                <w:kern w:val="0"/>
                <w:sz w:val="22"/>
                <w:szCs w:val="22"/>
              </w:rPr>
            </w:pPr>
            <w:r>
              <w:rPr>
                <w:rFonts w:hint="eastAsia" w:ascii="宋体" w:hAnsi="宋体" w:cs="宋体"/>
                <w:kern w:val="0"/>
                <w:sz w:val="22"/>
                <w:szCs w:val="22"/>
              </w:rPr>
              <w:t>168.35　</w:t>
            </w:r>
          </w:p>
        </w:tc>
        <w:tc>
          <w:tcPr>
            <w:tcW w:w="1984" w:type="dxa"/>
            <w:tcBorders>
              <w:top w:val="nil"/>
              <w:left w:val="nil"/>
              <w:bottom w:val="single" w:color="auto" w:sz="4" w:space="0"/>
              <w:right w:val="single" w:color="auto" w:sz="4" w:space="0"/>
            </w:tcBorders>
            <w:vAlign w:val="center"/>
          </w:tcPr>
          <w:p w14:paraId="543104B7">
            <w:pPr>
              <w:widowControl/>
              <w:jc w:val="left"/>
              <w:rPr>
                <w:rFonts w:ascii="宋体" w:hAnsi="宋体" w:cs="宋体"/>
                <w:kern w:val="0"/>
                <w:sz w:val="22"/>
                <w:szCs w:val="22"/>
              </w:rPr>
            </w:pPr>
            <w:r>
              <w:rPr>
                <w:rFonts w:hint="eastAsia" w:ascii="宋体" w:hAnsi="宋体" w:cs="宋体"/>
                <w:kern w:val="0"/>
                <w:sz w:val="22"/>
                <w:szCs w:val="22"/>
              </w:rPr>
              <w:t>168.35　</w:t>
            </w:r>
          </w:p>
        </w:tc>
        <w:tc>
          <w:tcPr>
            <w:tcW w:w="1985" w:type="dxa"/>
            <w:tcBorders>
              <w:top w:val="nil"/>
              <w:left w:val="nil"/>
              <w:bottom w:val="single" w:color="auto" w:sz="4" w:space="0"/>
              <w:right w:val="single" w:color="auto" w:sz="8" w:space="0"/>
            </w:tcBorders>
            <w:vAlign w:val="center"/>
          </w:tcPr>
          <w:p w14:paraId="2FC683AC">
            <w:pPr>
              <w:widowControl/>
              <w:jc w:val="left"/>
              <w:rPr>
                <w:rFonts w:ascii="宋体" w:hAnsi="宋体" w:cs="宋体"/>
                <w:kern w:val="0"/>
                <w:sz w:val="24"/>
              </w:rPr>
            </w:pPr>
          </w:p>
        </w:tc>
      </w:tr>
      <w:tr w14:paraId="2B743D71">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14:paraId="53515013">
            <w:pPr>
              <w:widowControl/>
              <w:jc w:val="left"/>
              <w:rPr>
                <w:rFonts w:ascii="仿宋_GB2312" w:hAnsi="宋体" w:eastAsia="仿宋_GB2312" w:cs="宋体"/>
                <w:kern w:val="0"/>
                <w:sz w:val="24"/>
              </w:rPr>
            </w:pPr>
            <w:r>
              <w:rPr>
                <w:rFonts w:hint="eastAsia" w:ascii="仿宋_GB2312" w:hAnsi="宋体" w:eastAsia="仿宋_GB2312" w:cs="宋体"/>
                <w:kern w:val="0"/>
                <w:sz w:val="24"/>
              </w:rPr>
              <w:t>210</w:t>
            </w:r>
          </w:p>
        </w:tc>
        <w:tc>
          <w:tcPr>
            <w:tcW w:w="1872" w:type="dxa"/>
            <w:tcBorders>
              <w:top w:val="nil"/>
              <w:left w:val="nil"/>
              <w:bottom w:val="single" w:color="auto" w:sz="4" w:space="0"/>
              <w:right w:val="single" w:color="auto" w:sz="4" w:space="0"/>
            </w:tcBorders>
            <w:vAlign w:val="center"/>
          </w:tcPr>
          <w:p w14:paraId="25A86B7F">
            <w:pPr>
              <w:widowControl/>
              <w:jc w:val="left"/>
              <w:rPr>
                <w:rFonts w:ascii="仿宋_GB2312" w:hAnsi="宋体" w:eastAsia="仿宋_GB2312" w:cs="宋体"/>
                <w:kern w:val="0"/>
                <w:sz w:val="24"/>
              </w:rPr>
            </w:pPr>
            <w:r>
              <w:rPr>
                <w:rFonts w:hint="eastAsia" w:ascii="仿宋_GB2312" w:hAnsi="宋体" w:eastAsia="仿宋_GB2312" w:cs="宋体"/>
                <w:kern w:val="0"/>
                <w:sz w:val="24"/>
              </w:rPr>
              <w:t>医疗卫生与计划生育支出</w:t>
            </w:r>
          </w:p>
        </w:tc>
        <w:tc>
          <w:tcPr>
            <w:tcW w:w="1985" w:type="dxa"/>
            <w:tcBorders>
              <w:top w:val="nil"/>
              <w:left w:val="nil"/>
              <w:bottom w:val="single" w:color="auto" w:sz="4" w:space="0"/>
              <w:right w:val="single" w:color="auto" w:sz="4" w:space="0"/>
            </w:tcBorders>
            <w:vAlign w:val="center"/>
          </w:tcPr>
          <w:p w14:paraId="08A1CA8D">
            <w:pPr>
              <w:widowControl/>
              <w:jc w:val="left"/>
              <w:rPr>
                <w:rFonts w:ascii="宋体" w:hAnsi="宋体" w:cs="宋体"/>
                <w:kern w:val="0"/>
                <w:sz w:val="22"/>
                <w:szCs w:val="22"/>
              </w:rPr>
            </w:pPr>
            <w:r>
              <w:rPr>
                <w:rFonts w:hint="eastAsia" w:ascii="宋体" w:hAnsi="宋体" w:cs="宋体"/>
                <w:kern w:val="0"/>
                <w:sz w:val="22"/>
                <w:szCs w:val="22"/>
              </w:rPr>
              <w:t>11.27　</w:t>
            </w:r>
          </w:p>
        </w:tc>
        <w:tc>
          <w:tcPr>
            <w:tcW w:w="1984" w:type="dxa"/>
            <w:tcBorders>
              <w:top w:val="nil"/>
              <w:left w:val="nil"/>
              <w:bottom w:val="single" w:color="auto" w:sz="4" w:space="0"/>
              <w:right w:val="single" w:color="auto" w:sz="4" w:space="0"/>
            </w:tcBorders>
            <w:vAlign w:val="center"/>
          </w:tcPr>
          <w:p w14:paraId="7EAF85CF">
            <w:pPr>
              <w:widowControl/>
              <w:jc w:val="left"/>
              <w:rPr>
                <w:rFonts w:ascii="宋体" w:hAnsi="宋体" w:cs="宋体"/>
                <w:kern w:val="0"/>
                <w:sz w:val="22"/>
                <w:szCs w:val="22"/>
              </w:rPr>
            </w:pPr>
            <w:r>
              <w:rPr>
                <w:rFonts w:hint="eastAsia" w:ascii="宋体" w:hAnsi="宋体" w:cs="宋体"/>
                <w:kern w:val="0"/>
                <w:sz w:val="22"/>
                <w:szCs w:val="22"/>
              </w:rPr>
              <w:t>11.27　</w:t>
            </w:r>
          </w:p>
        </w:tc>
        <w:tc>
          <w:tcPr>
            <w:tcW w:w="1985" w:type="dxa"/>
            <w:tcBorders>
              <w:top w:val="nil"/>
              <w:left w:val="nil"/>
              <w:bottom w:val="single" w:color="auto" w:sz="4" w:space="0"/>
              <w:right w:val="single" w:color="auto" w:sz="8" w:space="0"/>
            </w:tcBorders>
            <w:vAlign w:val="center"/>
          </w:tcPr>
          <w:p w14:paraId="1A19F880">
            <w:pPr>
              <w:widowControl/>
              <w:jc w:val="left"/>
              <w:rPr>
                <w:rFonts w:ascii="宋体" w:hAnsi="宋体" w:cs="宋体"/>
                <w:kern w:val="0"/>
                <w:sz w:val="24"/>
              </w:rPr>
            </w:pPr>
          </w:p>
        </w:tc>
      </w:tr>
      <w:tr w14:paraId="1C2D3B39">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14:paraId="2583FDE0">
            <w:pPr>
              <w:widowControl/>
              <w:jc w:val="left"/>
              <w:rPr>
                <w:rFonts w:ascii="仿宋_GB2312" w:hAnsi="宋体" w:eastAsia="仿宋_GB2312" w:cs="宋体"/>
                <w:kern w:val="0"/>
                <w:sz w:val="24"/>
              </w:rPr>
            </w:pPr>
            <w:r>
              <w:rPr>
                <w:rFonts w:hint="eastAsia" w:ascii="仿宋_GB2312" w:hAnsi="宋体" w:eastAsia="仿宋_GB2312" w:cs="宋体"/>
                <w:kern w:val="0"/>
                <w:sz w:val="24"/>
              </w:rPr>
              <w:t>212</w:t>
            </w:r>
          </w:p>
        </w:tc>
        <w:tc>
          <w:tcPr>
            <w:tcW w:w="1872" w:type="dxa"/>
            <w:tcBorders>
              <w:top w:val="nil"/>
              <w:left w:val="nil"/>
              <w:bottom w:val="single" w:color="auto" w:sz="4" w:space="0"/>
              <w:right w:val="single" w:color="auto" w:sz="4" w:space="0"/>
            </w:tcBorders>
            <w:vAlign w:val="center"/>
          </w:tcPr>
          <w:p w14:paraId="57B3BB02">
            <w:pPr>
              <w:widowControl/>
              <w:jc w:val="left"/>
              <w:rPr>
                <w:rFonts w:ascii="仿宋_GB2312" w:hAnsi="宋体" w:eastAsia="仿宋_GB2312" w:cs="宋体"/>
                <w:kern w:val="0"/>
                <w:sz w:val="24"/>
              </w:rPr>
            </w:pPr>
            <w:r>
              <w:rPr>
                <w:rFonts w:hint="eastAsia" w:ascii="仿宋_GB2312" w:hAnsi="宋体" w:eastAsia="仿宋_GB2312" w:cs="宋体"/>
                <w:kern w:val="0"/>
                <w:sz w:val="24"/>
              </w:rPr>
              <w:t>城乡社区支出</w:t>
            </w:r>
          </w:p>
        </w:tc>
        <w:tc>
          <w:tcPr>
            <w:tcW w:w="1985" w:type="dxa"/>
            <w:tcBorders>
              <w:top w:val="nil"/>
              <w:left w:val="nil"/>
              <w:bottom w:val="single" w:color="auto" w:sz="4" w:space="0"/>
              <w:right w:val="single" w:color="auto" w:sz="4" w:space="0"/>
            </w:tcBorders>
            <w:vAlign w:val="center"/>
          </w:tcPr>
          <w:p w14:paraId="442CF54E">
            <w:pPr>
              <w:widowControl/>
              <w:jc w:val="left"/>
              <w:rPr>
                <w:rFonts w:ascii="宋体" w:hAnsi="宋体" w:cs="宋体"/>
                <w:kern w:val="0"/>
                <w:sz w:val="22"/>
                <w:szCs w:val="22"/>
              </w:rPr>
            </w:pPr>
            <w:r>
              <w:rPr>
                <w:rFonts w:hint="eastAsia" w:ascii="宋体" w:hAnsi="宋体" w:cs="宋体"/>
                <w:kern w:val="0"/>
                <w:sz w:val="22"/>
                <w:szCs w:val="22"/>
              </w:rPr>
              <w:t>400.00　</w:t>
            </w:r>
          </w:p>
        </w:tc>
        <w:tc>
          <w:tcPr>
            <w:tcW w:w="1984" w:type="dxa"/>
            <w:tcBorders>
              <w:top w:val="nil"/>
              <w:left w:val="nil"/>
              <w:bottom w:val="single" w:color="auto" w:sz="4" w:space="0"/>
              <w:right w:val="single" w:color="auto" w:sz="4" w:space="0"/>
            </w:tcBorders>
            <w:vAlign w:val="center"/>
          </w:tcPr>
          <w:p w14:paraId="383A5BC3">
            <w:pPr>
              <w:widowControl/>
              <w:jc w:val="left"/>
              <w:rPr>
                <w:rFonts w:ascii="宋体" w:hAnsi="宋体" w:cs="宋体"/>
                <w:kern w:val="0"/>
                <w:sz w:val="22"/>
                <w:szCs w:val="22"/>
              </w:rPr>
            </w:pPr>
            <w:r>
              <w:rPr>
                <w:rFonts w:hint="eastAsia" w:ascii="宋体" w:hAnsi="宋体" w:cs="宋体"/>
                <w:kern w:val="0"/>
                <w:sz w:val="22"/>
                <w:szCs w:val="22"/>
              </w:rPr>
              <w:t>150.00　</w:t>
            </w:r>
          </w:p>
        </w:tc>
        <w:tc>
          <w:tcPr>
            <w:tcW w:w="1985" w:type="dxa"/>
            <w:tcBorders>
              <w:top w:val="nil"/>
              <w:left w:val="nil"/>
              <w:bottom w:val="single" w:color="auto" w:sz="4" w:space="0"/>
              <w:right w:val="single" w:color="auto" w:sz="8" w:space="0"/>
            </w:tcBorders>
            <w:vAlign w:val="center"/>
          </w:tcPr>
          <w:p w14:paraId="0DD17165">
            <w:pPr>
              <w:widowControl/>
              <w:jc w:val="left"/>
              <w:rPr>
                <w:rFonts w:ascii="宋体" w:hAnsi="宋体" w:cs="宋体"/>
                <w:kern w:val="0"/>
                <w:sz w:val="24"/>
              </w:rPr>
            </w:pPr>
            <w:r>
              <w:rPr>
                <w:rFonts w:hint="eastAsia" w:ascii="宋体" w:hAnsi="宋体" w:cs="宋体"/>
                <w:kern w:val="0"/>
                <w:sz w:val="24"/>
              </w:rPr>
              <w:t>250.00</w:t>
            </w:r>
          </w:p>
        </w:tc>
      </w:tr>
      <w:tr w14:paraId="7364B1CA">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14:paraId="36CB2B8F">
            <w:pPr>
              <w:widowControl/>
              <w:jc w:val="left"/>
              <w:rPr>
                <w:rFonts w:ascii="仿宋_GB2312" w:hAnsi="宋体" w:eastAsia="仿宋_GB2312" w:cs="宋体"/>
                <w:kern w:val="0"/>
                <w:sz w:val="24"/>
              </w:rPr>
            </w:pPr>
            <w:r>
              <w:rPr>
                <w:rFonts w:hint="eastAsia" w:ascii="仿宋_GB2312" w:hAnsi="宋体" w:eastAsia="仿宋_GB2312" w:cs="宋体"/>
                <w:kern w:val="0"/>
                <w:sz w:val="24"/>
              </w:rPr>
              <w:t>221</w:t>
            </w:r>
          </w:p>
        </w:tc>
        <w:tc>
          <w:tcPr>
            <w:tcW w:w="1872" w:type="dxa"/>
            <w:tcBorders>
              <w:top w:val="nil"/>
              <w:left w:val="nil"/>
              <w:bottom w:val="single" w:color="auto" w:sz="4" w:space="0"/>
              <w:right w:val="single" w:color="auto" w:sz="4" w:space="0"/>
            </w:tcBorders>
            <w:vAlign w:val="center"/>
          </w:tcPr>
          <w:p w14:paraId="0AE62327">
            <w:pPr>
              <w:widowControl/>
              <w:jc w:val="left"/>
              <w:rPr>
                <w:rFonts w:ascii="仿宋_GB2312" w:hAnsi="宋体" w:eastAsia="仿宋_GB2312" w:cs="宋体"/>
                <w:kern w:val="0"/>
                <w:sz w:val="24"/>
              </w:rPr>
            </w:pPr>
            <w:r>
              <w:rPr>
                <w:rFonts w:hint="eastAsia" w:ascii="仿宋_GB2312" w:hAnsi="宋体" w:eastAsia="仿宋_GB2312" w:cs="宋体"/>
                <w:kern w:val="0"/>
                <w:sz w:val="24"/>
              </w:rPr>
              <w:t>住房保障支出</w:t>
            </w:r>
          </w:p>
        </w:tc>
        <w:tc>
          <w:tcPr>
            <w:tcW w:w="1985" w:type="dxa"/>
            <w:tcBorders>
              <w:top w:val="nil"/>
              <w:left w:val="nil"/>
              <w:bottom w:val="single" w:color="auto" w:sz="4" w:space="0"/>
              <w:right w:val="single" w:color="auto" w:sz="4" w:space="0"/>
            </w:tcBorders>
            <w:vAlign w:val="center"/>
          </w:tcPr>
          <w:p w14:paraId="3C35AC51">
            <w:pPr>
              <w:widowControl/>
              <w:jc w:val="left"/>
              <w:rPr>
                <w:rFonts w:ascii="宋体" w:hAnsi="宋体" w:cs="宋体"/>
                <w:kern w:val="0"/>
                <w:sz w:val="22"/>
                <w:szCs w:val="22"/>
              </w:rPr>
            </w:pPr>
            <w:r>
              <w:rPr>
                <w:rFonts w:hint="eastAsia" w:ascii="宋体" w:hAnsi="宋体" w:cs="宋体"/>
                <w:kern w:val="0"/>
                <w:sz w:val="22"/>
                <w:szCs w:val="22"/>
              </w:rPr>
              <w:t>86.91</w:t>
            </w:r>
          </w:p>
        </w:tc>
        <w:tc>
          <w:tcPr>
            <w:tcW w:w="1984" w:type="dxa"/>
            <w:tcBorders>
              <w:top w:val="nil"/>
              <w:left w:val="nil"/>
              <w:bottom w:val="single" w:color="auto" w:sz="4" w:space="0"/>
              <w:right w:val="single" w:color="auto" w:sz="4" w:space="0"/>
            </w:tcBorders>
            <w:vAlign w:val="center"/>
          </w:tcPr>
          <w:p w14:paraId="20227101">
            <w:pPr>
              <w:widowControl/>
              <w:jc w:val="left"/>
              <w:rPr>
                <w:rFonts w:ascii="宋体" w:hAnsi="宋体" w:cs="宋体"/>
                <w:kern w:val="0"/>
                <w:sz w:val="22"/>
                <w:szCs w:val="22"/>
              </w:rPr>
            </w:pPr>
            <w:r>
              <w:rPr>
                <w:rFonts w:hint="eastAsia" w:ascii="宋体" w:hAnsi="宋体" w:cs="宋体"/>
                <w:kern w:val="0"/>
                <w:sz w:val="22"/>
                <w:szCs w:val="22"/>
              </w:rPr>
              <w:t>86.91</w:t>
            </w:r>
          </w:p>
        </w:tc>
        <w:tc>
          <w:tcPr>
            <w:tcW w:w="1985" w:type="dxa"/>
            <w:tcBorders>
              <w:top w:val="nil"/>
              <w:left w:val="nil"/>
              <w:bottom w:val="single" w:color="auto" w:sz="4" w:space="0"/>
              <w:right w:val="single" w:color="auto" w:sz="8" w:space="0"/>
            </w:tcBorders>
            <w:vAlign w:val="center"/>
          </w:tcPr>
          <w:p w14:paraId="20BDC3FF">
            <w:pPr>
              <w:widowControl/>
              <w:jc w:val="left"/>
              <w:rPr>
                <w:rFonts w:ascii="宋体" w:hAnsi="宋体" w:cs="宋体"/>
                <w:kern w:val="0"/>
                <w:sz w:val="24"/>
              </w:rPr>
            </w:pPr>
          </w:p>
        </w:tc>
      </w:tr>
      <w:tr w14:paraId="7B4AE66C">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14:paraId="1139ABC6">
            <w:pPr>
              <w:widowControl/>
              <w:jc w:val="left"/>
              <w:rPr>
                <w:rFonts w:ascii="宋体" w:hAnsi="宋体" w:cs="宋体"/>
                <w:kern w:val="0"/>
                <w:sz w:val="24"/>
              </w:rPr>
            </w:pPr>
            <w:r>
              <w:rPr>
                <w:rFonts w:hint="eastAsia" w:ascii="仿宋_GB2312" w:hAnsi="宋体" w:eastAsia="仿宋_GB2312" w:cs="宋体"/>
                <w:kern w:val="0"/>
                <w:sz w:val="24"/>
              </w:rPr>
              <w:t>……</w:t>
            </w:r>
          </w:p>
        </w:tc>
        <w:tc>
          <w:tcPr>
            <w:tcW w:w="1872" w:type="dxa"/>
            <w:tcBorders>
              <w:top w:val="nil"/>
              <w:left w:val="nil"/>
              <w:bottom w:val="single" w:color="auto" w:sz="4" w:space="0"/>
              <w:right w:val="single" w:color="auto" w:sz="4" w:space="0"/>
            </w:tcBorders>
            <w:vAlign w:val="center"/>
          </w:tcPr>
          <w:p w14:paraId="2FC105D3">
            <w:pPr>
              <w:widowControl/>
              <w:jc w:val="left"/>
              <w:rPr>
                <w:rFonts w:ascii="宋体" w:hAnsi="宋体" w:cs="宋体"/>
                <w:kern w:val="0"/>
                <w:sz w:val="20"/>
                <w:szCs w:val="20"/>
              </w:rPr>
            </w:pPr>
            <w:r>
              <w:rPr>
                <w:rFonts w:hint="eastAsia" w:ascii="仿宋_GB2312" w:hAnsi="宋体" w:eastAsia="仿宋_GB2312" w:cs="宋体"/>
                <w:kern w:val="0"/>
                <w:sz w:val="24"/>
              </w:rPr>
              <w:t>……</w:t>
            </w:r>
          </w:p>
        </w:tc>
        <w:tc>
          <w:tcPr>
            <w:tcW w:w="1985" w:type="dxa"/>
            <w:tcBorders>
              <w:top w:val="nil"/>
              <w:left w:val="nil"/>
              <w:bottom w:val="single" w:color="auto" w:sz="4" w:space="0"/>
              <w:right w:val="single" w:color="auto" w:sz="4" w:space="0"/>
            </w:tcBorders>
            <w:vAlign w:val="center"/>
          </w:tcPr>
          <w:p w14:paraId="481DB694">
            <w:pPr>
              <w:widowControl/>
              <w:jc w:val="left"/>
              <w:rPr>
                <w:rFonts w:ascii="宋体" w:hAnsi="宋体" w:cs="宋体"/>
                <w:kern w:val="0"/>
                <w:sz w:val="24"/>
              </w:rPr>
            </w:pPr>
          </w:p>
        </w:tc>
        <w:tc>
          <w:tcPr>
            <w:tcW w:w="1984" w:type="dxa"/>
            <w:tcBorders>
              <w:top w:val="nil"/>
              <w:left w:val="nil"/>
              <w:bottom w:val="single" w:color="auto" w:sz="4" w:space="0"/>
              <w:right w:val="single" w:color="auto" w:sz="4" w:space="0"/>
            </w:tcBorders>
            <w:vAlign w:val="center"/>
          </w:tcPr>
          <w:p w14:paraId="52103F2A">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14:paraId="7497D2C8">
            <w:pPr>
              <w:widowControl/>
              <w:jc w:val="left"/>
              <w:rPr>
                <w:rFonts w:ascii="宋体" w:hAnsi="宋体" w:cs="宋体"/>
                <w:kern w:val="0"/>
                <w:sz w:val="24"/>
              </w:rPr>
            </w:pPr>
          </w:p>
        </w:tc>
      </w:tr>
      <w:tr w14:paraId="37BE8BC0">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14:paraId="55736A1A">
            <w:pPr>
              <w:widowControl/>
              <w:jc w:val="left"/>
              <w:rPr>
                <w:rFonts w:ascii="仿宋_GB2312" w:hAnsi="宋体" w:eastAsia="仿宋_GB2312" w:cs="宋体"/>
                <w:kern w:val="0"/>
                <w:sz w:val="24"/>
              </w:rPr>
            </w:pPr>
          </w:p>
        </w:tc>
        <w:tc>
          <w:tcPr>
            <w:tcW w:w="1872" w:type="dxa"/>
            <w:tcBorders>
              <w:top w:val="nil"/>
              <w:left w:val="nil"/>
              <w:bottom w:val="single" w:color="auto" w:sz="4" w:space="0"/>
              <w:right w:val="single" w:color="auto" w:sz="4" w:space="0"/>
            </w:tcBorders>
            <w:vAlign w:val="center"/>
          </w:tcPr>
          <w:p w14:paraId="3AC504B2">
            <w:pPr>
              <w:widowControl/>
              <w:jc w:val="left"/>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vAlign w:val="center"/>
          </w:tcPr>
          <w:p w14:paraId="59FDB92E">
            <w:pPr>
              <w:widowControl/>
              <w:jc w:val="left"/>
              <w:rPr>
                <w:rFonts w:ascii="宋体" w:hAnsi="宋体" w:cs="宋体"/>
                <w:kern w:val="0"/>
                <w:sz w:val="24"/>
              </w:rPr>
            </w:pPr>
          </w:p>
        </w:tc>
        <w:tc>
          <w:tcPr>
            <w:tcW w:w="1984" w:type="dxa"/>
            <w:tcBorders>
              <w:top w:val="nil"/>
              <w:left w:val="nil"/>
              <w:bottom w:val="single" w:color="auto" w:sz="4" w:space="0"/>
              <w:right w:val="single" w:color="auto" w:sz="4" w:space="0"/>
            </w:tcBorders>
            <w:vAlign w:val="center"/>
          </w:tcPr>
          <w:p w14:paraId="23182355">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14:paraId="31E35B74">
            <w:pPr>
              <w:widowControl/>
              <w:jc w:val="left"/>
              <w:rPr>
                <w:rFonts w:ascii="宋体" w:hAnsi="宋体" w:cs="宋体"/>
                <w:kern w:val="0"/>
                <w:sz w:val="24"/>
              </w:rPr>
            </w:pPr>
          </w:p>
        </w:tc>
      </w:tr>
      <w:tr w14:paraId="7568C2AB">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14:paraId="0E92D869">
            <w:pPr>
              <w:widowControl/>
              <w:jc w:val="left"/>
              <w:rPr>
                <w:rFonts w:ascii="仿宋_GB2312" w:hAnsi="宋体" w:eastAsia="仿宋_GB2312" w:cs="宋体"/>
                <w:kern w:val="0"/>
                <w:sz w:val="24"/>
              </w:rPr>
            </w:pPr>
          </w:p>
        </w:tc>
        <w:tc>
          <w:tcPr>
            <w:tcW w:w="1872" w:type="dxa"/>
            <w:tcBorders>
              <w:top w:val="nil"/>
              <w:left w:val="nil"/>
              <w:bottom w:val="single" w:color="auto" w:sz="4" w:space="0"/>
              <w:right w:val="single" w:color="auto" w:sz="4" w:space="0"/>
            </w:tcBorders>
            <w:vAlign w:val="center"/>
          </w:tcPr>
          <w:p w14:paraId="2662BECA">
            <w:pPr>
              <w:widowControl/>
              <w:jc w:val="left"/>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vAlign w:val="center"/>
          </w:tcPr>
          <w:p w14:paraId="49F8810B">
            <w:pPr>
              <w:widowControl/>
              <w:jc w:val="left"/>
              <w:rPr>
                <w:rFonts w:ascii="宋体" w:hAnsi="宋体" w:cs="宋体"/>
                <w:kern w:val="0"/>
                <w:sz w:val="24"/>
              </w:rPr>
            </w:pPr>
          </w:p>
        </w:tc>
        <w:tc>
          <w:tcPr>
            <w:tcW w:w="1984" w:type="dxa"/>
            <w:tcBorders>
              <w:top w:val="nil"/>
              <w:left w:val="nil"/>
              <w:bottom w:val="single" w:color="auto" w:sz="4" w:space="0"/>
              <w:right w:val="single" w:color="auto" w:sz="4" w:space="0"/>
            </w:tcBorders>
            <w:vAlign w:val="center"/>
          </w:tcPr>
          <w:p w14:paraId="77A89281">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14:paraId="2E2BAB2B">
            <w:pPr>
              <w:widowControl/>
              <w:jc w:val="left"/>
              <w:rPr>
                <w:rFonts w:ascii="宋体" w:hAnsi="宋体" w:cs="宋体"/>
                <w:kern w:val="0"/>
                <w:sz w:val="24"/>
              </w:rPr>
            </w:pPr>
          </w:p>
        </w:tc>
      </w:tr>
      <w:tr w14:paraId="25EAB84A">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14:paraId="00EA3820">
            <w:pPr>
              <w:widowControl/>
              <w:jc w:val="left"/>
              <w:rPr>
                <w:rFonts w:ascii="仿宋_GB2312" w:hAnsi="宋体" w:eastAsia="仿宋_GB2312" w:cs="宋体"/>
                <w:kern w:val="0"/>
                <w:sz w:val="24"/>
              </w:rPr>
            </w:pPr>
          </w:p>
        </w:tc>
        <w:tc>
          <w:tcPr>
            <w:tcW w:w="1872" w:type="dxa"/>
            <w:tcBorders>
              <w:top w:val="nil"/>
              <w:left w:val="nil"/>
              <w:bottom w:val="single" w:color="auto" w:sz="4" w:space="0"/>
              <w:right w:val="single" w:color="auto" w:sz="4" w:space="0"/>
            </w:tcBorders>
            <w:vAlign w:val="center"/>
          </w:tcPr>
          <w:p w14:paraId="3D7D3CF9">
            <w:pPr>
              <w:widowControl/>
              <w:jc w:val="left"/>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vAlign w:val="center"/>
          </w:tcPr>
          <w:p w14:paraId="484791A0">
            <w:pPr>
              <w:widowControl/>
              <w:jc w:val="left"/>
              <w:rPr>
                <w:rFonts w:ascii="宋体" w:hAnsi="宋体" w:cs="宋体"/>
                <w:kern w:val="0"/>
                <w:sz w:val="24"/>
              </w:rPr>
            </w:pPr>
          </w:p>
        </w:tc>
        <w:tc>
          <w:tcPr>
            <w:tcW w:w="1984" w:type="dxa"/>
            <w:tcBorders>
              <w:top w:val="nil"/>
              <w:left w:val="nil"/>
              <w:bottom w:val="single" w:color="auto" w:sz="4" w:space="0"/>
              <w:right w:val="single" w:color="auto" w:sz="4" w:space="0"/>
            </w:tcBorders>
            <w:vAlign w:val="center"/>
          </w:tcPr>
          <w:p w14:paraId="21614B75">
            <w:pPr>
              <w:widowControl/>
              <w:jc w:val="left"/>
              <w:rPr>
                <w:rFonts w:ascii="宋体" w:hAnsi="宋体" w:cs="宋体"/>
                <w:kern w:val="0"/>
                <w:sz w:val="24"/>
              </w:rPr>
            </w:pPr>
          </w:p>
        </w:tc>
        <w:tc>
          <w:tcPr>
            <w:tcW w:w="1985" w:type="dxa"/>
            <w:tcBorders>
              <w:top w:val="nil"/>
              <w:left w:val="nil"/>
              <w:bottom w:val="single" w:color="auto" w:sz="4" w:space="0"/>
              <w:right w:val="single" w:color="auto" w:sz="8" w:space="0"/>
            </w:tcBorders>
            <w:vAlign w:val="center"/>
          </w:tcPr>
          <w:p w14:paraId="7BC4F1E9">
            <w:pPr>
              <w:widowControl/>
              <w:jc w:val="left"/>
              <w:rPr>
                <w:rFonts w:ascii="宋体" w:hAnsi="宋体" w:cs="宋体"/>
                <w:kern w:val="0"/>
                <w:sz w:val="24"/>
              </w:rPr>
            </w:pPr>
          </w:p>
        </w:tc>
      </w:tr>
      <w:tr w14:paraId="49D6ECB0">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14:paraId="37BE4014">
            <w:pPr>
              <w:widowControl/>
              <w:jc w:val="left"/>
              <w:rPr>
                <w:rFonts w:ascii="仿宋_GB2312" w:hAnsi="宋体" w:eastAsia="仿宋_GB2312" w:cs="宋体"/>
                <w:kern w:val="0"/>
                <w:sz w:val="24"/>
              </w:rPr>
            </w:pPr>
          </w:p>
        </w:tc>
        <w:tc>
          <w:tcPr>
            <w:tcW w:w="1872" w:type="dxa"/>
            <w:tcBorders>
              <w:top w:val="nil"/>
              <w:left w:val="nil"/>
              <w:bottom w:val="single" w:color="auto" w:sz="4" w:space="0"/>
              <w:right w:val="single" w:color="auto" w:sz="4" w:space="0"/>
            </w:tcBorders>
            <w:vAlign w:val="center"/>
          </w:tcPr>
          <w:p w14:paraId="3D70C264">
            <w:pPr>
              <w:widowControl/>
              <w:jc w:val="left"/>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vAlign w:val="center"/>
          </w:tcPr>
          <w:p w14:paraId="6613CC3C">
            <w:pPr>
              <w:widowControl/>
              <w:jc w:val="left"/>
              <w:rPr>
                <w:rFonts w:ascii="宋体" w:hAnsi="宋体" w:cs="宋体"/>
                <w:kern w:val="0"/>
                <w:sz w:val="24"/>
              </w:rPr>
            </w:pPr>
            <w:r>
              <w:rPr>
                <w:rFonts w:hint="eastAsia" w:ascii="宋体" w:hAnsi="宋体" w:cs="宋体"/>
                <w:kern w:val="0"/>
                <w:sz w:val="24"/>
              </w:rPr>
              <w:t>　</w:t>
            </w:r>
          </w:p>
        </w:tc>
        <w:tc>
          <w:tcPr>
            <w:tcW w:w="1984" w:type="dxa"/>
            <w:tcBorders>
              <w:top w:val="nil"/>
              <w:left w:val="nil"/>
              <w:bottom w:val="single" w:color="auto" w:sz="4" w:space="0"/>
              <w:right w:val="single" w:color="auto" w:sz="4" w:space="0"/>
            </w:tcBorders>
            <w:vAlign w:val="center"/>
          </w:tcPr>
          <w:p w14:paraId="2715B347">
            <w:pPr>
              <w:widowControl/>
              <w:jc w:val="left"/>
              <w:rPr>
                <w:rFonts w:ascii="宋体" w:hAnsi="宋体" w:cs="宋体"/>
                <w:kern w:val="0"/>
                <w:sz w:val="24"/>
              </w:rPr>
            </w:pPr>
            <w:r>
              <w:rPr>
                <w:rFonts w:hint="eastAsia" w:ascii="宋体" w:hAnsi="宋体" w:cs="宋体"/>
                <w:kern w:val="0"/>
                <w:sz w:val="24"/>
              </w:rPr>
              <w:t>　</w:t>
            </w:r>
          </w:p>
        </w:tc>
        <w:tc>
          <w:tcPr>
            <w:tcW w:w="1985" w:type="dxa"/>
            <w:tcBorders>
              <w:top w:val="nil"/>
              <w:left w:val="nil"/>
              <w:bottom w:val="single" w:color="auto" w:sz="4" w:space="0"/>
              <w:right w:val="single" w:color="auto" w:sz="8" w:space="0"/>
            </w:tcBorders>
            <w:vAlign w:val="center"/>
          </w:tcPr>
          <w:p w14:paraId="7FA98DC1">
            <w:pPr>
              <w:widowControl/>
              <w:jc w:val="left"/>
              <w:rPr>
                <w:rFonts w:ascii="宋体" w:hAnsi="宋体" w:cs="宋体"/>
                <w:kern w:val="0"/>
                <w:sz w:val="24"/>
              </w:rPr>
            </w:pPr>
            <w:r>
              <w:rPr>
                <w:rFonts w:hint="eastAsia" w:ascii="宋体" w:hAnsi="宋体" w:cs="宋体"/>
                <w:kern w:val="0"/>
                <w:sz w:val="24"/>
              </w:rPr>
              <w:t>　</w:t>
            </w:r>
          </w:p>
        </w:tc>
      </w:tr>
      <w:tr w14:paraId="50B42B4A">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14:paraId="5C1E8F54">
            <w:pPr>
              <w:widowControl/>
              <w:jc w:val="left"/>
              <w:rPr>
                <w:rFonts w:ascii="宋体" w:hAnsi="宋体" w:cs="宋体"/>
                <w:kern w:val="0"/>
                <w:sz w:val="24"/>
              </w:rPr>
            </w:pPr>
          </w:p>
        </w:tc>
        <w:tc>
          <w:tcPr>
            <w:tcW w:w="1872" w:type="dxa"/>
            <w:tcBorders>
              <w:top w:val="nil"/>
              <w:left w:val="nil"/>
              <w:bottom w:val="single" w:color="auto" w:sz="4" w:space="0"/>
              <w:right w:val="single" w:color="auto" w:sz="4" w:space="0"/>
            </w:tcBorders>
            <w:vAlign w:val="center"/>
          </w:tcPr>
          <w:p w14:paraId="388679EB">
            <w:pPr>
              <w:widowControl/>
              <w:jc w:val="left"/>
              <w:rPr>
                <w:rFonts w:ascii="宋体" w:hAnsi="宋体" w:cs="宋体"/>
                <w:kern w:val="0"/>
                <w:sz w:val="20"/>
                <w:szCs w:val="20"/>
              </w:rPr>
            </w:pPr>
          </w:p>
        </w:tc>
        <w:tc>
          <w:tcPr>
            <w:tcW w:w="1985" w:type="dxa"/>
            <w:tcBorders>
              <w:top w:val="nil"/>
              <w:left w:val="nil"/>
              <w:bottom w:val="single" w:color="auto" w:sz="4" w:space="0"/>
              <w:right w:val="single" w:color="auto" w:sz="4" w:space="0"/>
            </w:tcBorders>
            <w:vAlign w:val="center"/>
          </w:tcPr>
          <w:p w14:paraId="52B1C447">
            <w:pPr>
              <w:widowControl/>
              <w:jc w:val="left"/>
              <w:rPr>
                <w:rFonts w:ascii="宋体" w:hAnsi="宋体" w:cs="宋体"/>
                <w:kern w:val="0"/>
                <w:sz w:val="24"/>
              </w:rPr>
            </w:pPr>
            <w:r>
              <w:rPr>
                <w:rFonts w:hint="eastAsia" w:ascii="宋体" w:hAnsi="宋体" w:cs="宋体"/>
                <w:kern w:val="0"/>
                <w:sz w:val="24"/>
              </w:rPr>
              <w:t>　</w:t>
            </w:r>
          </w:p>
        </w:tc>
        <w:tc>
          <w:tcPr>
            <w:tcW w:w="1984" w:type="dxa"/>
            <w:tcBorders>
              <w:top w:val="nil"/>
              <w:left w:val="nil"/>
              <w:bottom w:val="single" w:color="auto" w:sz="4" w:space="0"/>
              <w:right w:val="single" w:color="auto" w:sz="4" w:space="0"/>
            </w:tcBorders>
            <w:vAlign w:val="center"/>
          </w:tcPr>
          <w:p w14:paraId="2125A2D0">
            <w:pPr>
              <w:widowControl/>
              <w:jc w:val="left"/>
              <w:rPr>
                <w:rFonts w:ascii="宋体" w:hAnsi="宋体" w:cs="宋体"/>
                <w:kern w:val="0"/>
                <w:sz w:val="24"/>
              </w:rPr>
            </w:pPr>
            <w:r>
              <w:rPr>
                <w:rFonts w:hint="eastAsia" w:ascii="宋体" w:hAnsi="宋体" w:cs="宋体"/>
                <w:kern w:val="0"/>
                <w:sz w:val="24"/>
              </w:rPr>
              <w:t>　</w:t>
            </w:r>
          </w:p>
        </w:tc>
        <w:tc>
          <w:tcPr>
            <w:tcW w:w="1985" w:type="dxa"/>
            <w:tcBorders>
              <w:top w:val="nil"/>
              <w:left w:val="nil"/>
              <w:bottom w:val="single" w:color="auto" w:sz="4" w:space="0"/>
              <w:right w:val="single" w:color="auto" w:sz="8" w:space="0"/>
            </w:tcBorders>
            <w:vAlign w:val="center"/>
          </w:tcPr>
          <w:p w14:paraId="4EC804AA">
            <w:pPr>
              <w:widowControl/>
              <w:jc w:val="left"/>
              <w:rPr>
                <w:rFonts w:ascii="宋体" w:hAnsi="宋体" w:cs="宋体"/>
                <w:kern w:val="0"/>
                <w:sz w:val="24"/>
              </w:rPr>
            </w:pPr>
            <w:r>
              <w:rPr>
                <w:rFonts w:hint="eastAsia" w:ascii="宋体" w:hAnsi="宋体" w:cs="宋体"/>
                <w:kern w:val="0"/>
                <w:sz w:val="24"/>
              </w:rPr>
              <w:t>　</w:t>
            </w:r>
          </w:p>
        </w:tc>
      </w:tr>
      <w:tr w14:paraId="6AA2A9C1">
        <w:tblPrEx>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8" w:space="0"/>
              <w:right w:val="single" w:color="auto" w:sz="4" w:space="0"/>
            </w:tcBorders>
            <w:vAlign w:val="center"/>
          </w:tcPr>
          <w:p w14:paraId="1AE99515">
            <w:pPr>
              <w:widowControl/>
              <w:jc w:val="center"/>
              <w:rPr>
                <w:rFonts w:ascii="宋体" w:hAnsi="宋体" w:cs="宋体"/>
                <w:kern w:val="0"/>
                <w:sz w:val="24"/>
              </w:rPr>
            </w:pPr>
            <w:r>
              <w:rPr>
                <w:rFonts w:hint="eastAsia" w:ascii="宋体" w:hAnsi="宋体" w:cs="宋体"/>
                <w:kern w:val="0"/>
                <w:sz w:val="24"/>
              </w:rPr>
              <w:t>　</w:t>
            </w:r>
          </w:p>
        </w:tc>
        <w:tc>
          <w:tcPr>
            <w:tcW w:w="1872" w:type="dxa"/>
            <w:tcBorders>
              <w:top w:val="nil"/>
              <w:left w:val="nil"/>
              <w:bottom w:val="single" w:color="auto" w:sz="8" w:space="0"/>
              <w:right w:val="single" w:color="auto" w:sz="4" w:space="0"/>
            </w:tcBorders>
            <w:vAlign w:val="center"/>
          </w:tcPr>
          <w:p w14:paraId="2B278044">
            <w:pPr>
              <w:widowControl/>
              <w:jc w:val="left"/>
              <w:rPr>
                <w:rFonts w:ascii="宋体" w:hAnsi="宋体" w:cs="宋体"/>
                <w:kern w:val="0"/>
                <w:sz w:val="24"/>
              </w:rPr>
            </w:pPr>
            <w:r>
              <w:rPr>
                <w:rFonts w:hint="eastAsia" w:ascii="宋体" w:hAnsi="宋体" w:cs="宋体"/>
                <w:kern w:val="0"/>
                <w:sz w:val="24"/>
              </w:rPr>
              <w:t>　</w:t>
            </w:r>
          </w:p>
        </w:tc>
        <w:tc>
          <w:tcPr>
            <w:tcW w:w="1985" w:type="dxa"/>
            <w:tcBorders>
              <w:top w:val="nil"/>
              <w:left w:val="nil"/>
              <w:bottom w:val="single" w:color="auto" w:sz="8" w:space="0"/>
              <w:right w:val="single" w:color="auto" w:sz="4" w:space="0"/>
            </w:tcBorders>
            <w:vAlign w:val="center"/>
          </w:tcPr>
          <w:p w14:paraId="7127755D">
            <w:pPr>
              <w:widowControl/>
              <w:jc w:val="left"/>
              <w:rPr>
                <w:rFonts w:ascii="宋体" w:hAnsi="宋体" w:cs="宋体"/>
                <w:kern w:val="0"/>
                <w:sz w:val="24"/>
              </w:rPr>
            </w:pPr>
            <w:r>
              <w:rPr>
                <w:rFonts w:hint="eastAsia" w:ascii="宋体" w:hAnsi="宋体" w:cs="宋体"/>
                <w:kern w:val="0"/>
                <w:sz w:val="24"/>
              </w:rPr>
              <w:t>　</w:t>
            </w:r>
          </w:p>
        </w:tc>
        <w:tc>
          <w:tcPr>
            <w:tcW w:w="1984" w:type="dxa"/>
            <w:tcBorders>
              <w:top w:val="nil"/>
              <w:left w:val="nil"/>
              <w:bottom w:val="single" w:color="auto" w:sz="8" w:space="0"/>
              <w:right w:val="single" w:color="auto" w:sz="4" w:space="0"/>
            </w:tcBorders>
            <w:vAlign w:val="center"/>
          </w:tcPr>
          <w:p w14:paraId="35FE09E5">
            <w:pPr>
              <w:widowControl/>
              <w:jc w:val="left"/>
              <w:rPr>
                <w:rFonts w:ascii="宋体" w:hAnsi="宋体" w:cs="宋体"/>
                <w:kern w:val="0"/>
                <w:sz w:val="24"/>
              </w:rPr>
            </w:pPr>
            <w:r>
              <w:rPr>
                <w:rFonts w:hint="eastAsia" w:ascii="宋体" w:hAnsi="宋体" w:cs="宋体"/>
                <w:kern w:val="0"/>
                <w:sz w:val="24"/>
              </w:rPr>
              <w:t>　</w:t>
            </w:r>
          </w:p>
        </w:tc>
        <w:tc>
          <w:tcPr>
            <w:tcW w:w="1985" w:type="dxa"/>
            <w:tcBorders>
              <w:top w:val="nil"/>
              <w:left w:val="nil"/>
              <w:bottom w:val="single" w:color="auto" w:sz="8" w:space="0"/>
              <w:right w:val="single" w:color="auto" w:sz="8" w:space="0"/>
            </w:tcBorders>
            <w:vAlign w:val="center"/>
          </w:tcPr>
          <w:p w14:paraId="06F34EA5">
            <w:pPr>
              <w:widowControl/>
              <w:jc w:val="left"/>
              <w:rPr>
                <w:rFonts w:ascii="宋体" w:hAnsi="宋体" w:cs="宋体"/>
                <w:kern w:val="0"/>
                <w:sz w:val="24"/>
              </w:rPr>
            </w:pPr>
            <w:r>
              <w:rPr>
                <w:rFonts w:hint="eastAsia" w:ascii="宋体" w:hAnsi="宋体" w:cs="宋体"/>
                <w:kern w:val="0"/>
                <w:sz w:val="24"/>
              </w:rPr>
              <w:t>　</w:t>
            </w:r>
          </w:p>
        </w:tc>
      </w:tr>
    </w:tbl>
    <w:p w14:paraId="2C41FF62">
      <w:pPr>
        <w:spacing w:line="360" w:lineRule="exact"/>
        <w:rPr>
          <w:rFonts w:ascii="仿宋_GB2312" w:eastAsia="仿宋_GB2312"/>
          <w:sz w:val="24"/>
        </w:rPr>
      </w:pPr>
      <w:r>
        <w:rPr>
          <w:rFonts w:hint="eastAsia" w:ascii="仿宋_GB2312" w:eastAsia="仿宋_GB2312"/>
          <w:sz w:val="24"/>
        </w:rPr>
        <w:t>注：本表反映部门本年度一般公共预算财政拨款实际支出情况。有关填表说明：</w:t>
      </w:r>
    </w:p>
    <w:p w14:paraId="6B3E28CD">
      <w:pPr>
        <w:spacing w:line="360" w:lineRule="exact"/>
        <w:ind w:firstLine="480" w:firstLineChars="200"/>
        <w:rPr>
          <w:rFonts w:ascii="仿宋_GB2312" w:eastAsia="仿宋_GB2312"/>
          <w:sz w:val="24"/>
        </w:rPr>
      </w:pPr>
      <w:r>
        <w:rPr>
          <w:rFonts w:hint="eastAsia" w:ascii="仿宋_GB2312" w:eastAsia="仿宋_GB2312"/>
          <w:sz w:val="24"/>
        </w:rPr>
        <w:t>（1）本表数据填列当年决算数，以“万元”为金额单位，保留两位小数。</w:t>
      </w:r>
    </w:p>
    <w:p w14:paraId="450BFDD9">
      <w:pPr>
        <w:spacing w:line="360" w:lineRule="exact"/>
        <w:ind w:firstLine="480" w:firstLineChars="200"/>
        <w:rPr>
          <w:rFonts w:ascii="仿宋_GB2312" w:eastAsia="仿宋_GB2312"/>
          <w:sz w:val="24"/>
        </w:rPr>
      </w:pPr>
      <w:r>
        <w:rPr>
          <w:rFonts w:hint="eastAsia" w:ascii="仿宋_GB2312" w:hAnsi="宋体" w:eastAsia="仿宋_GB2312"/>
          <w:sz w:val="24"/>
        </w:rPr>
        <w:t>（2）</w:t>
      </w:r>
      <w:r>
        <w:rPr>
          <w:rFonts w:hint="eastAsia" w:ascii="仿宋_GB2312" w:eastAsia="仿宋_GB2312"/>
          <w:sz w:val="24"/>
        </w:rPr>
        <w:t>本表功能科目填列到项级支出科目，没有发生数的支出科目不用填列。</w:t>
      </w:r>
    </w:p>
    <w:p w14:paraId="7D4DCF8A">
      <w:pPr>
        <w:spacing w:line="360" w:lineRule="exact"/>
        <w:ind w:firstLine="480" w:firstLineChars="200"/>
        <w:rPr>
          <w:rFonts w:ascii="仿宋_GB2312" w:hAnsi="宋体" w:eastAsia="仿宋_GB2312"/>
          <w:sz w:val="24"/>
        </w:rPr>
      </w:pPr>
      <w:r>
        <w:rPr>
          <w:rFonts w:hint="eastAsia" w:ascii="仿宋_GB2312" w:hAnsi="宋体" w:eastAsia="仿宋_GB2312"/>
          <w:sz w:val="24"/>
        </w:rPr>
        <w:t>（3）1栏=（2+3）栏。</w:t>
      </w:r>
    </w:p>
    <w:p w14:paraId="56015E72">
      <w:pPr>
        <w:spacing w:line="360" w:lineRule="exact"/>
        <w:ind w:firstLine="448" w:firstLineChars="187"/>
        <w:rPr>
          <w:rFonts w:ascii="仿宋_GB2312" w:eastAsia="仿宋_GB2312"/>
          <w:sz w:val="24"/>
        </w:rPr>
      </w:pPr>
      <w:r>
        <w:rPr>
          <w:rFonts w:hint="eastAsia" w:ascii="仿宋_GB2312" w:eastAsia="仿宋_GB2312"/>
          <w:sz w:val="24"/>
        </w:rPr>
        <w:t>（4）此表没有发生数据的，在合计行填“0”，并在该表下方附简要说明。</w:t>
      </w:r>
    </w:p>
    <w:p w14:paraId="37D18019">
      <w:pPr>
        <w:spacing w:line="360" w:lineRule="exact"/>
        <w:ind w:firstLine="448" w:firstLineChars="187"/>
        <w:rPr>
          <w:rFonts w:ascii="仿宋_GB2312" w:eastAsia="仿宋_GB2312"/>
          <w:sz w:val="24"/>
        </w:rPr>
      </w:pPr>
      <w:r>
        <w:rPr>
          <w:rFonts w:hint="eastAsia" w:ascii="仿宋_GB2312" w:eastAsia="仿宋_GB2312"/>
          <w:sz w:val="24"/>
        </w:rPr>
        <w:t>（5）该表数据来源于部门决算报表中的《一般公共预算财政拨款收入支出决算表》（财决07表）和《项目收入支出决算表》（财决06表）。</w:t>
      </w:r>
    </w:p>
    <w:p w14:paraId="6CBB5FA4">
      <w:pPr>
        <w:spacing w:line="288" w:lineRule="auto"/>
        <w:ind w:firstLine="643" w:firstLineChars="200"/>
        <w:rPr>
          <w:rFonts w:ascii="仿宋_GB2312" w:eastAsia="仿宋_GB2312"/>
          <w:b/>
          <w:sz w:val="32"/>
          <w:szCs w:val="32"/>
        </w:rPr>
      </w:pPr>
    </w:p>
    <w:p w14:paraId="260C5585">
      <w:pPr>
        <w:spacing w:line="288" w:lineRule="auto"/>
        <w:ind w:firstLine="643" w:firstLineChars="200"/>
        <w:rPr>
          <w:rFonts w:ascii="仿宋_GB2312" w:eastAsia="仿宋_GB2312"/>
          <w:b/>
          <w:sz w:val="32"/>
          <w:szCs w:val="32"/>
        </w:rPr>
      </w:pPr>
    </w:p>
    <w:p w14:paraId="6A7D8EC7">
      <w:pPr>
        <w:spacing w:line="288" w:lineRule="auto"/>
        <w:ind w:firstLine="640"/>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一般公共预算财政拨款基本支出决算表</w:t>
      </w:r>
    </w:p>
    <w:p w14:paraId="056CD43A">
      <w:pPr>
        <w:spacing w:line="288" w:lineRule="auto"/>
        <w:ind w:firstLine="400"/>
        <w:jc w:val="right"/>
        <w:rPr>
          <w:rFonts w:ascii="宋体" w:hAnsi="宋体" w:cs="宋体"/>
          <w:color w:val="000000"/>
          <w:kern w:val="0"/>
          <w:sz w:val="20"/>
          <w:szCs w:val="20"/>
        </w:rPr>
      </w:pPr>
      <w:r>
        <w:rPr>
          <w:rFonts w:hint="eastAsia" w:ascii="宋体" w:hAnsi="宋体" w:cs="宋体"/>
          <w:color w:val="000000"/>
          <w:kern w:val="0"/>
          <w:sz w:val="20"/>
          <w:szCs w:val="20"/>
        </w:rPr>
        <w:t>公开06表</w:t>
      </w:r>
    </w:p>
    <w:p w14:paraId="51787EDC">
      <w:pPr>
        <w:spacing w:line="288" w:lineRule="auto"/>
        <w:ind w:firstLine="400"/>
        <w:jc w:val="left"/>
        <w:rPr>
          <w:rFonts w:ascii="宋体" w:hAnsi="宋体" w:cs="宋体"/>
          <w:color w:val="000000"/>
          <w:kern w:val="0"/>
          <w:sz w:val="20"/>
          <w:szCs w:val="20"/>
        </w:rPr>
      </w:pPr>
      <w:r>
        <w:rPr>
          <w:rFonts w:hint="eastAsia" w:ascii="宋体" w:hAnsi="宋体" w:cs="宋体"/>
          <w:color w:val="000000"/>
          <w:kern w:val="0"/>
          <w:sz w:val="20"/>
          <w:szCs w:val="20"/>
        </w:rPr>
        <w:t>部门：                                                                   单位：万元</w:t>
      </w: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410"/>
        <w:gridCol w:w="1135"/>
        <w:gridCol w:w="1240"/>
        <w:gridCol w:w="2410"/>
        <w:gridCol w:w="1170"/>
      </w:tblGrid>
      <w:tr w14:paraId="409B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4786" w:type="dxa"/>
            <w:gridSpan w:val="3"/>
            <w:vAlign w:val="center"/>
          </w:tcPr>
          <w:p w14:paraId="0D719711">
            <w:pPr>
              <w:widowControl/>
              <w:jc w:val="center"/>
              <w:rPr>
                <w:rFonts w:ascii="宋体" w:hAnsi="宋体" w:cs="宋体"/>
                <w:color w:val="000000"/>
                <w:kern w:val="0"/>
                <w:sz w:val="24"/>
              </w:rPr>
            </w:pPr>
            <w:r>
              <w:rPr>
                <w:rFonts w:hint="eastAsia" w:ascii="宋体" w:hAnsi="宋体" w:cs="宋体"/>
                <w:color w:val="000000"/>
                <w:kern w:val="0"/>
                <w:sz w:val="24"/>
              </w:rPr>
              <w:t>人员经费</w:t>
            </w:r>
          </w:p>
        </w:tc>
        <w:tc>
          <w:tcPr>
            <w:tcW w:w="4820" w:type="dxa"/>
            <w:gridSpan w:val="3"/>
            <w:vAlign w:val="center"/>
          </w:tcPr>
          <w:p w14:paraId="05864CB0">
            <w:pPr>
              <w:widowControl/>
              <w:jc w:val="center"/>
              <w:rPr>
                <w:rFonts w:ascii="宋体" w:hAnsi="宋体" w:cs="宋体"/>
                <w:color w:val="000000"/>
                <w:kern w:val="0"/>
                <w:sz w:val="24"/>
              </w:rPr>
            </w:pPr>
            <w:r>
              <w:rPr>
                <w:rFonts w:hint="eastAsia" w:ascii="宋体" w:hAnsi="宋体" w:cs="宋体"/>
                <w:color w:val="000000"/>
                <w:kern w:val="0"/>
                <w:sz w:val="24"/>
              </w:rPr>
              <w:t>公用经费</w:t>
            </w:r>
          </w:p>
        </w:tc>
      </w:tr>
      <w:tr w14:paraId="04D5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241" w:type="dxa"/>
            <w:vMerge w:val="restart"/>
            <w:vAlign w:val="center"/>
          </w:tcPr>
          <w:p w14:paraId="2FE10D71">
            <w:pPr>
              <w:widowControl/>
              <w:jc w:val="center"/>
              <w:rPr>
                <w:rFonts w:ascii="宋体" w:hAnsi="宋体" w:cs="宋体"/>
                <w:color w:val="000000"/>
                <w:kern w:val="0"/>
                <w:sz w:val="24"/>
              </w:rPr>
            </w:pPr>
            <w:r>
              <w:rPr>
                <w:rFonts w:hint="eastAsia" w:ascii="宋体" w:hAnsi="宋体" w:cs="宋体"/>
                <w:color w:val="000000"/>
                <w:kern w:val="0"/>
                <w:sz w:val="24"/>
              </w:rPr>
              <w:t>经济分类</w:t>
            </w:r>
            <w:r>
              <w:rPr>
                <w:rFonts w:ascii="宋体" w:hAnsi="宋体" w:cs="宋体"/>
                <w:color w:val="000000"/>
                <w:kern w:val="0"/>
                <w:sz w:val="24"/>
              </w:rPr>
              <w:br w:type="textWrapping"/>
            </w:r>
            <w:r>
              <w:rPr>
                <w:rFonts w:hint="eastAsia" w:ascii="宋体" w:hAnsi="宋体" w:cs="宋体"/>
                <w:color w:val="000000"/>
                <w:kern w:val="0"/>
                <w:sz w:val="24"/>
              </w:rPr>
              <w:t>科目编码</w:t>
            </w:r>
          </w:p>
        </w:tc>
        <w:tc>
          <w:tcPr>
            <w:tcW w:w="2410" w:type="dxa"/>
            <w:vMerge w:val="restart"/>
            <w:vAlign w:val="center"/>
          </w:tcPr>
          <w:p w14:paraId="5750680D">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1135" w:type="dxa"/>
            <w:vMerge w:val="restart"/>
            <w:vAlign w:val="center"/>
          </w:tcPr>
          <w:p w14:paraId="34F5AA41">
            <w:pPr>
              <w:widowControl/>
              <w:jc w:val="center"/>
              <w:rPr>
                <w:rFonts w:ascii="宋体" w:hAnsi="宋体" w:cs="宋体"/>
                <w:color w:val="000000"/>
                <w:kern w:val="0"/>
                <w:sz w:val="24"/>
              </w:rPr>
            </w:pPr>
            <w:r>
              <w:rPr>
                <w:rFonts w:hint="eastAsia" w:ascii="宋体" w:hAnsi="宋体" w:cs="宋体"/>
                <w:color w:val="000000"/>
                <w:kern w:val="0"/>
                <w:sz w:val="24"/>
              </w:rPr>
              <w:t>金额</w:t>
            </w:r>
          </w:p>
        </w:tc>
        <w:tc>
          <w:tcPr>
            <w:tcW w:w="1240" w:type="dxa"/>
            <w:vMerge w:val="restart"/>
            <w:vAlign w:val="center"/>
          </w:tcPr>
          <w:p w14:paraId="74BC46DA">
            <w:pPr>
              <w:widowControl/>
              <w:jc w:val="center"/>
              <w:rPr>
                <w:rFonts w:ascii="宋体" w:hAnsi="宋体" w:cs="宋体"/>
                <w:color w:val="000000"/>
                <w:kern w:val="0"/>
                <w:sz w:val="24"/>
              </w:rPr>
            </w:pPr>
            <w:r>
              <w:rPr>
                <w:rFonts w:hint="eastAsia" w:ascii="宋体" w:hAnsi="宋体" w:cs="宋体"/>
                <w:color w:val="000000"/>
                <w:kern w:val="0"/>
                <w:sz w:val="24"/>
              </w:rPr>
              <w:t>经济分类</w:t>
            </w:r>
            <w:r>
              <w:rPr>
                <w:rFonts w:ascii="宋体" w:hAnsi="宋体" w:cs="宋体"/>
                <w:color w:val="000000"/>
                <w:kern w:val="0"/>
                <w:sz w:val="24"/>
              </w:rPr>
              <w:br w:type="textWrapping"/>
            </w:r>
            <w:r>
              <w:rPr>
                <w:rFonts w:hint="eastAsia" w:ascii="宋体" w:hAnsi="宋体" w:cs="宋体"/>
                <w:color w:val="000000"/>
                <w:kern w:val="0"/>
                <w:sz w:val="24"/>
              </w:rPr>
              <w:t>科目编码</w:t>
            </w:r>
          </w:p>
        </w:tc>
        <w:tc>
          <w:tcPr>
            <w:tcW w:w="2410" w:type="dxa"/>
            <w:vMerge w:val="restart"/>
            <w:vAlign w:val="center"/>
          </w:tcPr>
          <w:p w14:paraId="2F5725F6">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1170" w:type="dxa"/>
            <w:vMerge w:val="restart"/>
            <w:vAlign w:val="center"/>
          </w:tcPr>
          <w:p w14:paraId="404D0361">
            <w:pPr>
              <w:widowControl/>
              <w:jc w:val="center"/>
              <w:rPr>
                <w:rFonts w:ascii="宋体" w:hAnsi="宋体" w:cs="宋体"/>
                <w:color w:val="000000"/>
                <w:kern w:val="0"/>
                <w:sz w:val="24"/>
              </w:rPr>
            </w:pPr>
            <w:r>
              <w:rPr>
                <w:rFonts w:hint="eastAsia" w:ascii="宋体" w:hAnsi="宋体" w:cs="宋体"/>
                <w:color w:val="000000"/>
                <w:kern w:val="0"/>
                <w:sz w:val="24"/>
              </w:rPr>
              <w:t>金额</w:t>
            </w:r>
          </w:p>
        </w:tc>
      </w:tr>
      <w:tr w14:paraId="3E9F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1" w:type="dxa"/>
            <w:vMerge w:val="continue"/>
            <w:vAlign w:val="center"/>
          </w:tcPr>
          <w:p w14:paraId="441498AD">
            <w:pPr>
              <w:widowControl/>
              <w:jc w:val="left"/>
              <w:rPr>
                <w:rFonts w:ascii="仿宋" w:hAnsi="仿宋" w:eastAsia="仿宋" w:cs="宋体"/>
                <w:color w:val="000000"/>
                <w:kern w:val="0"/>
                <w:sz w:val="24"/>
              </w:rPr>
            </w:pPr>
          </w:p>
        </w:tc>
        <w:tc>
          <w:tcPr>
            <w:tcW w:w="2410" w:type="dxa"/>
            <w:vMerge w:val="continue"/>
            <w:vAlign w:val="center"/>
          </w:tcPr>
          <w:p w14:paraId="4519796B">
            <w:pPr>
              <w:widowControl/>
              <w:jc w:val="left"/>
              <w:rPr>
                <w:rFonts w:ascii="仿宋" w:hAnsi="仿宋" w:eastAsia="仿宋" w:cs="宋体"/>
                <w:color w:val="000000"/>
                <w:kern w:val="0"/>
                <w:sz w:val="24"/>
              </w:rPr>
            </w:pPr>
          </w:p>
        </w:tc>
        <w:tc>
          <w:tcPr>
            <w:tcW w:w="1135" w:type="dxa"/>
            <w:vMerge w:val="continue"/>
            <w:vAlign w:val="center"/>
          </w:tcPr>
          <w:p w14:paraId="44622616">
            <w:pPr>
              <w:widowControl/>
              <w:jc w:val="left"/>
              <w:rPr>
                <w:rFonts w:ascii="仿宋" w:hAnsi="仿宋" w:eastAsia="仿宋" w:cs="宋体"/>
                <w:color w:val="000000"/>
                <w:kern w:val="0"/>
                <w:sz w:val="24"/>
              </w:rPr>
            </w:pPr>
          </w:p>
        </w:tc>
        <w:tc>
          <w:tcPr>
            <w:tcW w:w="1240" w:type="dxa"/>
            <w:vMerge w:val="continue"/>
            <w:vAlign w:val="center"/>
          </w:tcPr>
          <w:p w14:paraId="310B0F12">
            <w:pPr>
              <w:widowControl/>
              <w:jc w:val="left"/>
              <w:rPr>
                <w:rFonts w:ascii="仿宋" w:hAnsi="仿宋" w:eastAsia="仿宋" w:cs="宋体"/>
                <w:color w:val="000000"/>
                <w:kern w:val="0"/>
                <w:sz w:val="24"/>
              </w:rPr>
            </w:pPr>
          </w:p>
        </w:tc>
        <w:tc>
          <w:tcPr>
            <w:tcW w:w="2410" w:type="dxa"/>
            <w:vMerge w:val="continue"/>
            <w:vAlign w:val="center"/>
          </w:tcPr>
          <w:p w14:paraId="32955D99">
            <w:pPr>
              <w:widowControl/>
              <w:jc w:val="left"/>
              <w:rPr>
                <w:rFonts w:ascii="仿宋" w:hAnsi="仿宋" w:eastAsia="仿宋" w:cs="宋体"/>
                <w:color w:val="000000"/>
                <w:kern w:val="0"/>
                <w:sz w:val="24"/>
              </w:rPr>
            </w:pPr>
          </w:p>
        </w:tc>
        <w:tc>
          <w:tcPr>
            <w:tcW w:w="1170" w:type="dxa"/>
            <w:vMerge w:val="continue"/>
            <w:vAlign w:val="center"/>
          </w:tcPr>
          <w:p w14:paraId="76FE6222">
            <w:pPr>
              <w:widowControl/>
              <w:jc w:val="left"/>
              <w:rPr>
                <w:rFonts w:ascii="仿宋" w:hAnsi="仿宋" w:eastAsia="仿宋" w:cs="宋体"/>
                <w:color w:val="000000"/>
                <w:kern w:val="0"/>
                <w:sz w:val="24"/>
              </w:rPr>
            </w:pPr>
          </w:p>
        </w:tc>
      </w:tr>
      <w:tr w14:paraId="58DB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3ECD6709">
            <w:pPr>
              <w:widowControl/>
              <w:jc w:val="left"/>
              <w:rPr>
                <w:rFonts w:ascii="仿宋" w:hAnsi="仿宋" w:eastAsia="仿宋" w:cs="宋体"/>
                <w:color w:val="000000"/>
                <w:kern w:val="0"/>
                <w:sz w:val="24"/>
              </w:rPr>
            </w:pPr>
            <w:r>
              <w:rPr>
                <w:rFonts w:ascii="仿宋" w:hAnsi="仿宋" w:eastAsia="仿宋" w:cs="宋体"/>
                <w:color w:val="000000"/>
                <w:kern w:val="0"/>
                <w:sz w:val="24"/>
              </w:rPr>
              <w:t>301</w:t>
            </w:r>
          </w:p>
        </w:tc>
        <w:tc>
          <w:tcPr>
            <w:tcW w:w="2410" w:type="dxa"/>
            <w:vAlign w:val="center"/>
          </w:tcPr>
          <w:p w14:paraId="39623026">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工资福利支出</w:t>
            </w:r>
          </w:p>
        </w:tc>
        <w:tc>
          <w:tcPr>
            <w:tcW w:w="1135" w:type="dxa"/>
            <w:vAlign w:val="center"/>
          </w:tcPr>
          <w:p w14:paraId="6F9D9750">
            <w:pPr>
              <w:widowControl/>
              <w:jc w:val="right"/>
              <w:rPr>
                <w:rFonts w:ascii="仿宋" w:hAnsi="仿宋" w:eastAsia="仿宋" w:cs="Arial"/>
                <w:color w:val="000000"/>
                <w:kern w:val="0"/>
                <w:sz w:val="24"/>
              </w:rPr>
            </w:pPr>
            <w:r>
              <w:rPr>
                <w:rFonts w:hint="eastAsia" w:ascii="仿宋" w:hAnsi="仿宋" w:eastAsia="仿宋" w:cs="Arial"/>
                <w:color w:val="000000"/>
                <w:kern w:val="0"/>
                <w:sz w:val="24"/>
              </w:rPr>
              <w:t>511.75　</w:t>
            </w:r>
          </w:p>
        </w:tc>
        <w:tc>
          <w:tcPr>
            <w:tcW w:w="1240" w:type="dxa"/>
            <w:vAlign w:val="center"/>
          </w:tcPr>
          <w:p w14:paraId="3E80E30C">
            <w:pPr>
              <w:widowControl/>
              <w:jc w:val="left"/>
              <w:rPr>
                <w:rFonts w:ascii="仿宋" w:hAnsi="仿宋" w:eastAsia="仿宋" w:cs="宋体"/>
                <w:color w:val="000000"/>
                <w:kern w:val="0"/>
                <w:sz w:val="24"/>
              </w:rPr>
            </w:pPr>
            <w:r>
              <w:rPr>
                <w:rFonts w:ascii="仿宋" w:hAnsi="仿宋" w:eastAsia="仿宋" w:cs="宋体"/>
                <w:color w:val="000000"/>
                <w:kern w:val="0"/>
                <w:sz w:val="24"/>
              </w:rPr>
              <w:t>302</w:t>
            </w:r>
          </w:p>
        </w:tc>
        <w:tc>
          <w:tcPr>
            <w:tcW w:w="2410" w:type="dxa"/>
            <w:vAlign w:val="center"/>
          </w:tcPr>
          <w:p w14:paraId="60E6A0B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商品和服务支出</w:t>
            </w:r>
          </w:p>
        </w:tc>
        <w:tc>
          <w:tcPr>
            <w:tcW w:w="1170" w:type="dxa"/>
            <w:vAlign w:val="center"/>
          </w:tcPr>
          <w:p w14:paraId="2649DA0A">
            <w:pPr>
              <w:widowControl/>
              <w:jc w:val="right"/>
              <w:rPr>
                <w:rFonts w:ascii="仿宋" w:hAnsi="仿宋" w:eastAsia="仿宋" w:cs="Arial"/>
                <w:color w:val="000000"/>
                <w:kern w:val="0"/>
                <w:sz w:val="24"/>
              </w:rPr>
            </w:pPr>
            <w:r>
              <w:rPr>
                <w:rFonts w:hint="eastAsia" w:ascii="仿宋" w:hAnsi="仿宋" w:eastAsia="仿宋" w:cs="Arial"/>
                <w:color w:val="000000"/>
                <w:kern w:val="0"/>
                <w:sz w:val="24"/>
              </w:rPr>
              <w:t>96.76　</w:t>
            </w:r>
          </w:p>
        </w:tc>
      </w:tr>
      <w:tr w14:paraId="71DA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566EBE4B">
            <w:pPr>
              <w:widowControl/>
              <w:jc w:val="left"/>
              <w:rPr>
                <w:rFonts w:ascii="仿宋" w:hAnsi="仿宋" w:eastAsia="仿宋" w:cs="宋体"/>
                <w:color w:val="000000"/>
                <w:kern w:val="0"/>
                <w:sz w:val="24"/>
              </w:rPr>
            </w:pPr>
            <w:r>
              <w:rPr>
                <w:rFonts w:ascii="仿宋" w:hAnsi="仿宋" w:eastAsia="仿宋" w:cs="宋体"/>
                <w:color w:val="000000"/>
                <w:kern w:val="0"/>
                <w:sz w:val="24"/>
              </w:rPr>
              <w:t>30101</w:t>
            </w:r>
          </w:p>
        </w:tc>
        <w:tc>
          <w:tcPr>
            <w:tcW w:w="2410" w:type="dxa"/>
            <w:vAlign w:val="center"/>
          </w:tcPr>
          <w:p w14:paraId="7F1FD521">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基本工资</w:t>
            </w:r>
          </w:p>
        </w:tc>
        <w:tc>
          <w:tcPr>
            <w:tcW w:w="1135" w:type="dxa"/>
            <w:vAlign w:val="center"/>
          </w:tcPr>
          <w:p w14:paraId="39846EC5">
            <w:pPr>
              <w:widowControl/>
              <w:jc w:val="right"/>
              <w:rPr>
                <w:rFonts w:ascii="仿宋" w:hAnsi="仿宋" w:eastAsia="仿宋" w:cs="Arial"/>
                <w:color w:val="000000"/>
                <w:kern w:val="0"/>
                <w:sz w:val="24"/>
              </w:rPr>
            </w:pPr>
            <w:r>
              <w:rPr>
                <w:rFonts w:hint="eastAsia" w:ascii="仿宋" w:hAnsi="仿宋" w:eastAsia="仿宋" w:cs="Arial"/>
                <w:color w:val="000000"/>
                <w:kern w:val="0"/>
                <w:sz w:val="24"/>
              </w:rPr>
              <w:t>398.55　</w:t>
            </w:r>
          </w:p>
        </w:tc>
        <w:tc>
          <w:tcPr>
            <w:tcW w:w="1240" w:type="dxa"/>
            <w:vAlign w:val="center"/>
          </w:tcPr>
          <w:p w14:paraId="71D11F79">
            <w:pPr>
              <w:widowControl/>
              <w:jc w:val="left"/>
              <w:rPr>
                <w:rFonts w:ascii="仿宋" w:hAnsi="仿宋" w:eastAsia="仿宋" w:cs="宋体"/>
                <w:color w:val="000000"/>
                <w:kern w:val="0"/>
                <w:sz w:val="24"/>
              </w:rPr>
            </w:pPr>
            <w:r>
              <w:rPr>
                <w:rFonts w:ascii="仿宋" w:hAnsi="仿宋" w:eastAsia="仿宋" w:cs="宋体"/>
                <w:color w:val="000000"/>
                <w:kern w:val="0"/>
                <w:sz w:val="24"/>
              </w:rPr>
              <w:t>30201</w:t>
            </w:r>
          </w:p>
        </w:tc>
        <w:tc>
          <w:tcPr>
            <w:tcW w:w="2410" w:type="dxa"/>
            <w:vAlign w:val="center"/>
          </w:tcPr>
          <w:p w14:paraId="43004A4C">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办公费</w:t>
            </w:r>
          </w:p>
        </w:tc>
        <w:tc>
          <w:tcPr>
            <w:tcW w:w="1170" w:type="dxa"/>
            <w:vAlign w:val="center"/>
          </w:tcPr>
          <w:p w14:paraId="6BF2C7AD">
            <w:pPr>
              <w:widowControl/>
              <w:jc w:val="right"/>
              <w:rPr>
                <w:rFonts w:ascii="仿宋" w:hAnsi="仿宋" w:eastAsia="仿宋" w:cs="Arial"/>
                <w:color w:val="000000"/>
                <w:kern w:val="0"/>
                <w:sz w:val="24"/>
              </w:rPr>
            </w:pPr>
            <w:r>
              <w:rPr>
                <w:rFonts w:hint="eastAsia" w:ascii="仿宋" w:hAnsi="仿宋" w:eastAsia="仿宋" w:cs="Arial"/>
                <w:color w:val="000000"/>
                <w:kern w:val="0"/>
                <w:sz w:val="24"/>
              </w:rPr>
              <w:t>24.03　</w:t>
            </w:r>
          </w:p>
        </w:tc>
      </w:tr>
      <w:tr w14:paraId="6883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1B4F4FFC">
            <w:pPr>
              <w:widowControl/>
              <w:jc w:val="left"/>
              <w:rPr>
                <w:rFonts w:ascii="仿宋" w:hAnsi="仿宋" w:eastAsia="仿宋" w:cs="宋体"/>
                <w:color w:val="000000"/>
                <w:kern w:val="0"/>
                <w:sz w:val="24"/>
              </w:rPr>
            </w:pPr>
            <w:r>
              <w:rPr>
                <w:rFonts w:ascii="仿宋" w:hAnsi="仿宋" w:eastAsia="仿宋" w:cs="宋体"/>
                <w:color w:val="000000"/>
                <w:kern w:val="0"/>
                <w:sz w:val="24"/>
              </w:rPr>
              <w:t>30102</w:t>
            </w:r>
          </w:p>
        </w:tc>
        <w:tc>
          <w:tcPr>
            <w:tcW w:w="2410" w:type="dxa"/>
            <w:vAlign w:val="center"/>
          </w:tcPr>
          <w:p w14:paraId="0BEDBC3F">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津贴补贴</w:t>
            </w:r>
          </w:p>
        </w:tc>
        <w:tc>
          <w:tcPr>
            <w:tcW w:w="1135" w:type="dxa"/>
            <w:vAlign w:val="center"/>
          </w:tcPr>
          <w:p w14:paraId="502FEB73">
            <w:pPr>
              <w:widowControl/>
              <w:jc w:val="right"/>
              <w:rPr>
                <w:rFonts w:ascii="仿宋" w:hAnsi="仿宋" w:eastAsia="仿宋" w:cs="Arial"/>
                <w:color w:val="000000"/>
                <w:kern w:val="0"/>
                <w:sz w:val="24"/>
              </w:rPr>
            </w:pPr>
            <w:r>
              <w:rPr>
                <w:rFonts w:hint="eastAsia" w:ascii="仿宋" w:hAnsi="仿宋" w:eastAsia="仿宋" w:cs="Arial"/>
                <w:color w:val="000000"/>
                <w:kern w:val="0"/>
                <w:sz w:val="24"/>
              </w:rPr>
              <w:t>53.67　</w:t>
            </w:r>
          </w:p>
        </w:tc>
        <w:tc>
          <w:tcPr>
            <w:tcW w:w="1240" w:type="dxa"/>
            <w:vAlign w:val="center"/>
          </w:tcPr>
          <w:p w14:paraId="60C457CD">
            <w:pPr>
              <w:widowControl/>
              <w:jc w:val="left"/>
              <w:rPr>
                <w:rFonts w:ascii="仿宋" w:hAnsi="仿宋" w:eastAsia="仿宋" w:cs="宋体"/>
                <w:color w:val="000000"/>
                <w:kern w:val="0"/>
                <w:sz w:val="24"/>
              </w:rPr>
            </w:pPr>
            <w:r>
              <w:rPr>
                <w:rFonts w:ascii="仿宋" w:hAnsi="仿宋" w:eastAsia="仿宋" w:cs="宋体"/>
                <w:color w:val="000000"/>
                <w:kern w:val="0"/>
                <w:sz w:val="24"/>
              </w:rPr>
              <w:t>30202</w:t>
            </w:r>
          </w:p>
        </w:tc>
        <w:tc>
          <w:tcPr>
            <w:tcW w:w="2410" w:type="dxa"/>
            <w:vAlign w:val="center"/>
          </w:tcPr>
          <w:p w14:paraId="00D3FBB4">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印刷费</w:t>
            </w:r>
          </w:p>
        </w:tc>
        <w:tc>
          <w:tcPr>
            <w:tcW w:w="1170" w:type="dxa"/>
            <w:vAlign w:val="center"/>
          </w:tcPr>
          <w:p w14:paraId="5962DC96">
            <w:pPr>
              <w:widowControl/>
              <w:jc w:val="right"/>
              <w:rPr>
                <w:rFonts w:ascii="仿宋" w:hAnsi="仿宋" w:eastAsia="仿宋" w:cs="Arial"/>
                <w:color w:val="000000"/>
                <w:kern w:val="0"/>
                <w:sz w:val="24"/>
              </w:rPr>
            </w:pPr>
            <w:r>
              <w:rPr>
                <w:rFonts w:hint="eastAsia" w:ascii="仿宋" w:hAnsi="仿宋" w:eastAsia="仿宋" w:cs="Arial"/>
                <w:color w:val="000000"/>
                <w:kern w:val="0"/>
                <w:sz w:val="24"/>
              </w:rPr>
              <w:t>5.38　</w:t>
            </w:r>
          </w:p>
        </w:tc>
      </w:tr>
      <w:tr w14:paraId="2709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2557AA54">
            <w:pPr>
              <w:widowControl/>
              <w:jc w:val="left"/>
              <w:rPr>
                <w:rFonts w:ascii="仿宋" w:hAnsi="仿宋" w:eastAsia="仿宋" w:cs="宋体"/>
                <w:color w:val="000000"/>
                <w:kern w:val="0"/>
                <w:sz w:val="24"/>
              </w:rPr>
            </w:pPr>
            <w:r>
              <w:rPr>
                <w:rFonts w:ascii="仿宋" w:hAnsi="仿宋" w:eastAsia="仿宋" w:cs="宋体"/>
                <w:color w:val="000000"/>
                <w:kern w:val="0"/>
                <w:sz w:val="24"/>
              </w:rPr>
              <w:t>30103</w:t>
            </w:r>
          </w:p>
        </w:tc>
        <w:tc>
          <w:tcPr>
            <w:tcW w:w="2410" w:type="dxa"/>
            <w:vAlign w:val="center"/>
          </w:tcPr>
          <w:p w14:paraId="12C540BB">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奖金</w:t>
            </w:r>
          </w:p>
        </w:tc>
        <w:tc>
          <w:tcPr>
            <w:tcW w:w="1135" w:type="dxa"/>
            <w:vAlign w:val="center"/>
          </w:tcPr>
          <w:p w14:paraId="14D95DA6">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7CFE9739">
            <w:pPr>
              <w:widowControl/>
              <w:jc w:val="left"/>
              <w:rPr>
                <w:rFonts w:ascii="仿宋" w:hAnsi="仿宋" w:eastAsia="仿宋" w:cs="宋体"/>
                <w:color w:val="000000"/>
                <w:kern w:val="0"/>
                <w:sz w:val="24"/>
              </w:rPr>
            </w:pPr>
            <w:r>
              <w:rPr>
                <w:rFonts w:ascii="仿宋" w:hAnsi="仿宋" w:eastAsia="仿宋" w:cs="宋体"/>
                <w:color w:val="000000"/>
                <w:kern w:val="0"/>
                <w:sz w:val="24"/>
              </w:rPr>
              <w:t>30203</w:t>
            </w:r>
          </w:p>
        </w:tc>
        <w:tc>
          <w:tcPr>
            <w:tcW w:w="2410" w:type="dxa"/>
            <w:vAlign w:val="center"/>
          </w:tcPr>
          <w:p w14:paraId="1B319366">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咨询费</w:t>
            </w:r>
          </w:p>
        </w:tc>
        <w:tc>
          <w:tcPr>
            <w:tcW w:w="1170" w:type="dxa"/>
            <w:vAlign w:val="center"/>
          </w:tcPr>
          <w:p w14:paraId="0E59971E">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35BB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45EA0219">
            <w:pPr>
              <w:widowControl/>
              <w:jc w:val="left"/>
              <w:rPr>
                <w:rFonts w:ascii="仿宋" w:hAnsi="仿宋" w:eastAsia="仿宋" w:cs="宋体"/>
                <w:color w:val="000000"/>
                <w:kern w:val="0"/>
                <w:sz w:val="24"/>
              </w:rPr>
            </w:pPr>
            <w:r>
              <w:rPr>
                <w:rFonts w:ascii="仿宋" w:hAnsi="仿宋" w:eastAsia="仿宋" w:cs="宋体"/>
                <w:color w:val="000000"/>
                <w:kern w:val="0"/>
                <w:sz w:val="24"/>
              </w:rPr>
              <w:t>30104</w:t>
            </w:r>
          </w:p>
        </w:tc>
        <w:tc>
          <w:tcPr>
            <w:tcW w:w="2410" w:type="dxa"/>
            <w:vAlign w:val="center"/>
          </w:tcPr>
          <w:p w14:paraId="7084B6C4">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其他社会保障缴费</w:t>
            </w:r>
          </w:p>
        </w:tc>
        <w:tc>
          <w:tcPr>
            <w:tcW w:w="1135" w:type="dxa"/>
            <w:vAlign w:val="center"/>
          </w:tcPr>
          <w:p w14:paraId="5A62A8FE">
            <w:pPr>
              <w:widowControl/>
              <w:jc w:val="right"/>
              <w:rPr>
                <w:rFonts w:ascii="仿宋" w:hAnsi="仿宋" w:eastAsia="仿宋" w:cs="Arial"/>
                <w:color w:val="000000"/>
                <w:kern w:val="0"/>
                <w:sz w:val="24"/>
              </w:rPr>
            </w:pPr>
            <w:r>
              <w:rPr>
                <w:rFonts w:hint="eastAsia" w:ascii="仿宋" w:hAnsi="仿宋" w:eastAsia="仿宋" w:cs="Arial"/>
                <w:color w:val="000000"/>
                <w:kern w:val="0"/>
                <w:sz w:val="24"/>
              </w:rPr>
              <w:t>59.52　</w:t>
            </w:r>
          </w:p>
        </w:tc>
        <w:tc>
          <w:tcPr>
            <w:tcW w:w="1240" w:type="dxa"/>
            <w:vAlign w:val="center"/>
          </w:tcPr>
          <w:p w14:paraId="3057E2F3">
            <w:pPr>
              <w:widowControl/>
              <w:jc w:val="left"/>
              <w:rPr>
                <w:rFonts w:ascii="仿宋" w:hAnsi="仿宋" w:eastAsia="仿宋" w:cs="宋体"/>
                <w:color w:val="000000"/>
                <w:kern w:val="0"/>
                <w:sz w:val="24"/>
              </w:rPr>
            </w:pPr>
            <w:r>
              <w:rPr>
                <w:rFonts w:ascii="仿宋" w:hAnsi="仿宋" w:eastAsia="仿宋" w:cs="宋体"/>
                <w:color w:val="000000"/>
                <w:kern w:val="0"/>
                <w:sz w:val="24"/>
              </w:rPr>
              <w:t>30204</w:t>
            </w:r>
          </w:p>
        </w:tc>
        <w:tc>
          <w:tcPr>
            <w:tcW w:w="2410" w:type="dxa"/>
            <w:vAlign w:val="center"/>
          </w:tcPr>
          <w:p w14:paraId="60ADCE78">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手续费</w:t>
            </w:r>
          </w:p>
        </w:tc>
        <w:tc>
          <w:tcPr>
            <w:tcW w:w="1170" w:type="dxa"/>
            <w:vAlign w:val="center"/>
          </w:tcPr>
          <w:p w14:paraId="69F6F0FA">
            <w:pPr>
              <w:widowControl/>
              <w:jc w:val="right"/>
              <w:rPr>
                <w:rFonts w:ascii="仿宋" w:hAnsi="仿宋" w:eastAsia="仿宋" w:cs="Arial"/>
                <w:color w:val="000000"/>
                <w:kern w:val="0"/>
                <w:sz w:val="24"/>
              </w:rPr>
            </w:pPr>
            <w:r>
              <w:rPr>
                <w:rFonts w:hint="eastAsia" w:ascii="仿宋" w:hAnsi="仿宋" w:eastAsia="仿宋" w:cs="Arial"/>
                <w:color w:val="000000"/>
                <w:kern w:val="0"/>
                <w:sz w:val="24"/>
              </w:rPr>
              <w:t>0.46　</w:t>
            </w:r>
          </w:p>
        </w:tc>
      </w:tr>
      <w:tr w14:paraId="3C5A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3EFEFC70">
            <w:pPr>
              <w:widowControl/>
              <w:jc w:val="left"/>
              <w:rPr>
                <w:rFonts w:ascii="仿宋" w:hAnsi="仿宋" w:eastAsia="仿宋" w:cs="宋体"/>
                <w:color w:val="000000"/>
                <w:kern w:val="0"/>
                <w:sz w:val="24"/>
              </w:rPr>
            </w:pPr>
            <w:r>
              <w:rPr>
                <w:rFonts w:ascii="仿宋" w:hAnsi="仿宋" w:eastAsia="仿宋" w:cs="宋体"/>
                <w:color w:val="000000"/>
                <w:kern w:val="0"/>
                <w:sz w:val="24"/>
              </w:rPr>
              <w:t>30106</w:t>
            </w:r>
          </w:p>
        </w:tc>
        <w:tc>
          <w:tcPr>
            <w:tcW w:w="2410" w:type="dxa"/>
            <w:vAlign w:val="center"/>
          </w:tcPr>
          <w:p w14:paraId="6FC25AB8">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伙食补助费</w:t>
            </w:r>
          </w:p>
        </w:tc>
        <w:tc>
          <w:tcPr>
            <w:tcW w:w="1135" w:type="dxa"/>
            <w:vAlign w:val="center"/>
          </w:tcPr>
          <w:p w14:paraId="0F30AB1C">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05544467">
            <w:pPr>
              <w:widowControl/>
              <w:jc w:val="left"/>
              <w:rPr>
                <w:rFonts w:ascii="仿宋" w:hAnsi="仿宋" w:eastAsia="仿宋" w:cs="宋体"/>
                <w:color w:val="000000"/>
                <w:kern w:val="0"/>
                <w:sz w:val="24"/>
              </w:rPr>
            </w:pPr>
            <w:r>
              <w:rPr>
                <w:rFonts w:ascii="仿宋" w:hAnsi="仿宋" w:eastAsia="仿宋" w:cs="宋体"/>
                <w:color w:val="000000"/>
                <w:kern w:val="0"/>
                <w:sz w:val="24"/>
              </w:rPr>
              <w:t>30205</w:t>
            </w:r>
          </w:p>
        </w:tc>
        <w:tc>
          <w:tcPr>
            <w:tcW w:w="2410" w:type="dxa"/>
            <w:vAlign w:val="center"/>
          </w:tcPr>
          <w:p w14:paraId="5F57E464">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水费</w:t>
            </w:r>
          </w:p>
        </w:tc>
        <w:tc>
          <w:tcPr>
            <w:tcW w:w="1170" w:type="dxa"/>
            <w:vAlign w:val="center"/>
          </w:tcPr>
          <w:p w14:paraId="5EC9A7D0">
            <w:pPr>
              <w:widowControl/>
              <w:jc w:val="right"/>
              <w:rPr>
                <w:rFonts w:ascii="仿宋" w:hAnsi="仿宋" w:eastAsia="仿宋" w:cs="Arial"/>
                <w:color w:val="000000"/>
                <w:kern w:val="0"/>
                <w:sz w:val="24"/>
              </w:rPr>
            </w:pPr>
            <w:r>
              <w:rPr>
                <w:rFonts w:hint="eastAsia" w:ascii="仿宋" w:hAnsi="仿宋" w:eastAsia="仿宋" w:cs="Arial"/>
                <w:color w:val="000000"/>
                <w:kern w:val="0"/>
                <w:sz w:val="24"/>
              </w:rPr>
              <w:t>5.22　</w:t>
            </w:r>
          </w:p>
        </w:tc>
      </w:tr>
      <w:tr w14:paraId="325B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3D49751A">
            <w:pPr>
              <w:widowControl/>
              <w:jc w:val="left"/>
              <w:rPr>
                <w:rFonts w:ascii="仿宋" w:hAnsi="仿宋" w:eastAsia="仿宋" w:cs="宋体"/>
                <w:color w:val="000000"/>
                <w:kern w:val="0"/>
                <w:sz w:val="24"/>
              </w:rPr>
            </w:pPr>
            <w:r>
              <w:rPr>
                <w:rFonts w:ascii="仿宋" w:hAnsi="仿宋" w:eastAsia="仿宋" w:cs="宋体"/>
                <w:color w:val="000000"/>
                <w:kern w:val="0"/>
                <w:sz w:val="24"/>
              </w:rPr>
              <w:t>30107</w:t>
            </w:r>
          </w:p>
        </w:tc>
        <w:tc>
          <w:tcPr>
            <w:tcW w:w="2410" w:type="dxa"/>
            <w:vAlign w:val="center"/>
          </w:tcPr>
          <w:p w14:paraId="06A6A232">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绩效工资</w:t>
            </w:r>
          </w:p>
        </w:tc>
        <w:tc>
          <w:tcPr>
            <w:tcW w:w="1135" w:type="dxa"/>
            <w:vAlign w:val="center"/>
          </w:tcPr>
          <w:p w14:paraId="1DE91693">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5AF17F3F">
            <w:pPr>
              <w:widowControl/>
              <w:jc w:val="left"/>
              <w:rPr>
                <w:rFonts w:ascii="仿宋" w:hAnsi="仿宋" w:eastAsia="仿宋" w:cs="宋体"/>
                <w:color w:val="000000"/>
                <w:kern w:val="0"/>
                <w:sz w:val="24"/>
              </w:rPr>
            </w:pPr>
            <w:r>
              <w:rPr>
                <w:rFonts w:ascii="仿宋" w:hAnsi="仿宋" w:eastAsia="仿宋" w:cs="宋体"/>
                <w:color w:val="000000"/>
                <w:kern w:val="0"/>
                <w:sz w:val="24"/>
              </w:rPr>
              <w:t>30206</w:t>
            </w:r>
          </w:p>
        </w:tc>
        <w:tc>
          <w:tcPr>
            <w:tcW w:w="2410" w:type="dxa"/>
            <w:vAlign w:val="center"/>
          </w:tcPr>
          <w:p w14:paraId="576859F1">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电费</w:t>
            </w:r>
          </w:p>
        </w:tc>
        <w:tc>
          <w:tcPr>
            <w:tcW w:w="1170" w:type="dxa"/>
            <w:vAlign w:val="center"/>
          </w:tcPr>
          <w:p w14:paraId="2DC56EE6">
            <w:pPr>
              <w:widowControl/>
              <w:jc w:val="right"/>
              <w:rPr>
                <w:rFonts w:ascii="仿宋" w:hAnsi="仿宋" w:eastAsia="仿宋" w:cs="Arial"/>
                <w:color w:val="000000"/>
                <w:kern w:val="0"/>
                <w:sz w:val="24"/>
              </w:rPr>
            </w:pPr>
            <w:r>
              <w:rPr>
                <w:rFonts w:hint="eastAsia" w:ascii="仿宋" w:hAnsi="仿宋" w:eastAsia="仿宋" w:cs="Arial"/>
                <w:color w:val="000000"/>
                <w:kern w:val="0"/>
                <w:sz w:val="24"/>
              </w:rPr>
              <w:t>14.24　</w:t>
            </w:r>
          </w:p>
        </w:tc>
      </w:tr>
      <w:tr w14:paraId="7B94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0FEF1ADE">
            <w:pPr>
              <w:widowControl/>
              <w:jc w:val="left"/>
              <w:rPr>
                <w:rFonts w:ascii="仿宋" w:hAnsi="仿宋" w:eastAsia="仿宋" w:cs="宋体"/>
                <w:color w:val="000000"/>
                <w:kern w:val="0"/>
                <w:sz w:val="24"/>
              </w:rPr>
            </w:pPr>
            <w:r>
              <w:rPr>
                <w:rFonts w:ascii="仿宋" w:hAnsi="仿宋" w:eastAsia="仿宋" w:cs="宋体"/>
                <w:color w:val="000000"/>
                <w:kern w:val="0"/>
                <w:sz w:val="24"/>
              </w:rPr>
              <w:t>30108</w:t>
            </w:r>
          </w:p>
        </w:tc>
        <w:tc>
          <w:tcPr>
            <w:tcW w:w="2410" w:type="dxa"/>
            <w:vAlign w:val="center"/>
          </w:tcPr>
          <w:p w14:paraId="6DB40B70">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机关事业单位基本养老保险缴费</w:t>
            </w:r>
          </w:p>
        </w:tc>
        <w:tc>
          <w:tcPr>
            <w:tcW w:w="1135" w:type="dxa"/>
            <w:vAlign w:val="center"/>
          </w:tcPr>
          <w:p w14:paraId="40458199">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39B1402F">
            <w:pPr>
              <w:widowControl/>
              <w:jc w:val="left"/>
              <w:rPr>
                <w:rFonts w:ascii="仿宋" w:hAnsi="仿宋" w:eastAsia="仿宋" w:cs="宋体"/>
                <w:color w:val="000000"/>
                <w:kern w:val="0"/>
                <w:sz w:val="24"/>
              </w:rPr>
            </w:pPr>
            <w:r>
              <w:rPr>
                <w:rFonts w:ascii="仿宋" w:hAnsi="仿宋" w:eastAsia="仿宋" w:cs="宋体"/>
                <w:color w:val="000000"/>
                <w:kern w:val="0"/>
                <w:sz w:val="24"/>
              </w:rPr>
              <w:t>30207</w:t>
            </w:r>
          </w:p>
        </w:tc>
        <w:tc>
          <w:tcPr>
            <w:tcW w:w="2410" w:type="dxa"/>
            <w:vAlign w:val="center"/>
          </w:tcPr>
          <w:p w14:paraId="2F2C805F">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邮电费</w:t>
            </w:r>
          </w:p>
        </w:tc>
        <w:tc>
          <w:tcPr>
            <w:tcW w:w="1170" w:type="dxa"/>
            <w:vAlign w:val="center"/>
          </w:tcPr>
          <w:p w14:paraId="70FF6D35">
            <w:pPr>
              <w:widowControl/>
              <w:jc w:val="right"/>
              <w:rPr>
                <w:rFonts w:ascii="仿宋" w:hAnsi="仿宋" w:eastAsia="仿宋" w:cs="Arial"/>
                <w:color w:val="000000"/>
                <w:kern w:val="0"/>
                <w:sz w:val="24"/>
              </w:rPr>
            </w:pPr>
            <w:r>
              <w:rPr>
                <w:rFonts w:hint="eastAsia" w:ascii="仿宋" w:hAnsi="仿宋" w:eastAsia="仿宋" w:cs="Arial"/>
                <w:color w:val="000000"/>
                <w:kern w:val="0"/>
                <w:sz w:val="24"/>
              </w:rPr>
              <w:t>7.15　</w:t>
            </w:r>
          </w:p>
        </w:tc>
      </w:tr>
      <w:tr w14:paraId="783D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0A652B5A">
            <w:pPr>
              <w:widowControl/>
              <w:jc w:val="left"/>
              <w:rPr>
                <w:rFonts w:ascii="仿宋" w:hAnsi="仿宋" w:eastAsia="仿宋" w:cs="宋体"/>
                <w:color w:val="000000"/>
                <w:kern w:val="0"/>
                <w:sz w:val="24"/>
              </w:rPr>
            </w:pPr>
            <w:r>
              <w:rPr>
                <w:rFonts w:ascii="仿宋" w:hAnsi="仿宋" w:eastAsia="仿宋" w:cs="宋体"/>
                <w:color w:val="000000"/>
                <w:kern w:val="0"/>
                <w:sz w:val="24"/>
              </w:rPr>
              <w:t>30109</w:t>
            </w:r>
          </w:p>
        </w:tc>
        <w:tc>
          <w:tcPr>
            <w:tcW w:w="2410" w:type="dxa"/>
            <w:vAlign w:val="center"/>
          </w:tcPr>
          <w:p w14:paraId="2972933D">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职业年金缴费</w:t>
            </w:r>
          </w:p>
        </w:tc>
        <w:tc>
          <w:tcPr>
            <w:tcW w:w="1135" w:type="dxa"/>
            <w:vAlign w:val="center"/>
          </w:tcPr>
          <w:p w14:paraId="67821CA0">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25A51A37">
            <w:pPr>
              <w:widowControl/>
              <w:jc w:val="left"/>
              <w:rPr>
                <w:rFonts w:ascii="仿宋" w:hAnsi="仿宋" w:eastAsia="仿宋" w:cs="宋体"/>
                <w:color w:val="000000"/>
                <w:kern w:val="0"/>
                <w:sz w:val="24"/>
              </w:rPr>
            </w:pPr>
            <w:r>
              <w:rPr>
                <w:rFonts w:ascii="仿宋" w:hAnsi="仿宋" w:eastAsia="仿宋" w:cs="宋体"/>
                <w:color w:val="000000"/>
                <w:kern w:val="0"/>
                <w:sz w:val="24"/>
              </w:rPr>
              <w:t>30208</w:t>
            </w:r>
          </w:p>
        </w:tc>
        <w:tc>
          <w:tcPr>
            <w:tcW w:w="2410" w:type="dxa"/>
            <w:vAlign w:val="center"/>
          </w:tcPr>
          <w:p w14:paraId="26CA628E">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取暖费</w:t>
            </w:r>
          </w:p>
        </w:tc>
        <w:tc>
          <w:tcPr>
            <w:tcW w:w="1170" w:type="dxa"/>
            <w:vAlign w:val="center"/>
          </w:tcPr>
          <w:p w14:paraId="1C9283E9">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3BB3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43E4D656">
            <w:pPr>
              <w:widowControl/>
              <w:jc w:val="left"/>
              <w:rPr>
                <w:rFonts w:ascii="仿宋" w:hAnsi="仿宋" w:eastAsia="仿宋" w:cs="宋体"/>
                <w:color w:val="000000"/>
                <w:kern w:val="0"/>
                <w:sz w:val="24"/>
              </w:rPr>
            </w:pPr>
            <w:r>
              <w:rPr>
                <w:rFonts w:ascii="仿宋" w:hAnsi="仿宋" w:eastAsia="仿宋" w:cs="宋体"/>
                <w:color w:val="000000"/>
                <w:kern w:val="0"/>
                <w:sz w:val="24"/>
              </w:rPr>
              <w:t>30199</w:t>
            </w:r>
          </w:p>
        </w:tc>
        <w:tc>
          <w:tcPr>
            <w:tcW w:w="2410" w:type="dxa"/>
            <w:vAlign w:val="center"/>
          </w:tcPr>
          <w:p w14:paraId="21272E27">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其他工资福利支出</w:t>
            </w:r>
          </w:p>
        </w:tc>
        <w:tc>
          <w:tcPr>
            <w:tcW w:w="1135" w:type="dxa"/>
            <w:vAlign w:val="center"/>
          </w:tcPr>
          <w:p w14:paraId="1E93F3D9">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780CD198">
            <w:pPr>
              <w:widowControl/>
              <w:jc w:val="left"/>
              <w:rPr>
                <w:rFonts w:ascii="仿宋" w:hAnsi="仿宋" w:eastAsia="仿宋" w:cs="宋体"/>
                <w:color w:val="000000"/>
                <w:kern w:val="0"/>
                <w:sz w:val="24"/>
              </w:rPr>
            </w:pPr>
            <w:r>
              <w:rPr>
                <w:rFonts w:ascii="仿宋" w:hAnsi="仿宋" w:eastAsia="仿宋" w:cs="宋体"/>
                <w:color w:val="000000"/>
                <w:kern w:val="0"/>
                <w:sz w:val="24"/>
              </w:rPr>
              <w:t>30209</w:t>
            </w:r>
          </w:p>
        </w:tc>
        <w:tc>
          <w:tcPr>
            <w:tcW w:w="2410" w:type="dxa"/>
            <w:vAlign w:val="center"/>
          </w:tcPr>
          <w:p w14:paraId="175A511A">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物业管理费</w:t>
            </w:r>
          </w:p>
        </w:tc>
        <w:tc>
          <w:tcPr>
            <w:tcW w:w="1170" w:type="dxa"/>
            <w:vAlign w:val="center"/>
          </w:tcPr>
          <w:p w14:paraId="08608332">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2AC8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395ACD37">
            <w:pPr>
              <w:widowControl/>
              <w:jc w:val="left"/>
              <w:rPr>
                <w:rFonts w:ascii="仿宋" w:hAnsi="仿宋" w:eastAsia="仿宋" w:cs="宋体"/>
                <w:color w:val="000000"/>
                <w:kern w:val="0"/>
                <w:sz w:val="24"/>
              </w:rPr>
            </w:pPr>
            <w:r>
              <w:rPr>
                <w:rFonts w:ascii="仿宋" w:hAnsi="仿宋" w:eastAsia="仿宋" w:cs="宋体"/>
                <w:color w:val="000000"/>
                <w:kern w:val="0"/>
                <w:sz w:val="24"/>
              </w:rPr>
              <w:t>303</w:t>
            </w:r>
          </w:p>
        </w:tc>
        <w:tc>
          <w:tcPr>
            <w:tcW w:w="2410" w:type="dxa"/>
            <w:vAlign w:val="center"/>
          </w:tcPr>
          <w:p w14:paraId="2BFFC5F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对个人和家庭的补助</w:t>
            </w:r>
          </w:p>
        </w:tc>
        <w:tc>
          <w:tcPr>
            <w:tcW w:w="1135" w:type="dxa"/>
            <w:vAlign w:val="center"/>
          </w:tcPr>
          <w:p w14:paraId="20A0696D">
            <w:pPr>
              <w:widowControl/>
              <w:jc w:val="right"/>
              <w:rPr>
                <w:rFonts w:ascii="仿宋" w:hAnsi="仿宋" w:eastAsia="仿宋" w:cs="Arial"/>
                <w:color w:val="000000"/>
                <w:kern w:val="0"/>
                <w:sz w:val="24"/>
              </w:rPr>
            </w:pPr>
            <w:r>
              <w:rPr>
                <w:rFonts w:hint="eastAsia" w:ascii="仿宋" w:hAnsi="仿宋" w:eastAsia="仿宋" w:cs="Arial"/>
                <w:color w:val="000000"/>
                <w:kern w:val="0"/>
                <w:sz w:val="24"/>
              </w:rPr>
              <w:t>266.54　</w:t>
            </w:r>
          </w:p>
        </w:tc>
        <w:tc>
          <w:tcPr>
            <w:tcW w:w="1240" w:type="dxa"/>
            <w:vAlign w:val="center"/>
          </w:tcPr>
          <w:p w14:paraId="6BFCFC92">
            <w:pPr>
              <w:widowControl/>
              <w:jc w:val="left"/>
              <w:rPr>
                <w:rFonts w:ascii="仿宋" w:hAnsi="仿宋" w:eastAsia="仿宋" w:cs="宋体"/>
                <w:color w:val="000000"/>
                <w:kern w:val="0"/>
                <w:sz w:val="24"/>
              </w:rPr>
            </w:pPr>
            <w:r>
              <w:rPr>
                <w:rFonts w:ascii="仿宋" w:hAnsi="仿宋" w:eastAsia="仿宋" w:cs="宋体"/>
                <w:color w:val="000000"/>
                <w:kern w:val="0"/>
                <w:sz w:val="24"/>
              </w:rPr>
              <w:t>30211</w:t>
            </w:r>
          </w:p>
        </w:tc>
        <w:tc>
          <w:tcPr>
            <w:tcW w:w="2410" w:type="dxa"/>
            <w:vAlign w:val="center"/>
          </w:tcPr>
          <w:p w14:paraId="122BB118">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差旅费</w:t>
            </w:r>
          </w:p>
        </w:tc>
        <w:tc>
          <w:tcPr>
            <w:tcW w:w="1170" w:type="dxa"/>
            <w:vAlign w:val="center"/>
          </w:tcPr>
          <w:p w14:paraId="354EEE00">
            <w:pPr>
              <w:widowControl/>
              <w:jc w:val="right"/>
              <w:rPr>
                <w:rFonts w:ascii="仿宋" w:hAnsi="仿宋" w:eastAsia="仿宋" w:cs="Arial"/>
                <w:color w:val="000000"/>
                <w:kern w:val="0"/>
                <w:sz w:val="24"/>
              </w:rPr>
            </w:pPr>
            <w:r>
              <w:rPr>
                <w:rFonts w:hint="eastAsia" w:ascii="仿宋" w:hAnsi="仿宋" w:eastAsia="仿宋" w:cs="Arial"/>
                <w:color w:val="000000"/>
                <w:kern w:val="0"/>
                <w:sz w:val="24"/>
              </w:rPr>
              <w:t>0.42　</w:t>
            </w:r>
          </w:p>
        </w:tc>
      </w:tr>
      <w:tr w14:paraId="0D59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0AAB7A7A">
            <w:pPr>
              <w:widowControl/>
              <w:jc w:val="left"/>
              <w:rPr>
                <w:rFonts w:ascii="仿宋" w:hAnsi="仿宋" w:eastAsia="仿宋" w:cs="宋体"/>
                <w:color w:val="000000"/>
                <w:kern w:val="0"/>
                <w:sz w:val="24"/>
              </w:rPr>
            </w:pPr>
            <w:r>
              <w:rPr>
                <w:rFonts w:ascii="仿宋" w:hAnsi="仿宋" w:eastAsia="仿宋" w:cs="宋体"/>
                <w:color w:val="000000"/>
                <w:kern w:val="0"/>
                <w:sz w:val="24"/>
              </w:rPr>
              <w:t>30301</w:t>
            </w:r>
          </w:p>
        </w:tc>
        <w:tc>
          <w:tcPr>
            <w:tcW w:w="2410" w:type="dxa"/>
            <w:vAlign w:val="center"/>
          </w:tcPr>
          <w:p w14:paraId="28564F7E">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离休费</w:t>
            </w:r>
          </w:p>
        </w:tc>
        <w:tc>
          <w:tcPr>
            <w:tcW w:w="1135" w:type="dxa"/>
            <w:vAlign w:val="center"/>
          </w:tcPr>
          <w:p w14:paraId="4B6676F0">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751F0C04">
            <w:pPr>
              <w:widowControl/>
              <w:jc w:val="left"/>
              <w:rPr>
                <w:rFonts w:ascii="仿宋" w:hAnsi="仿宋" w:eastAsia="仿宋" w:cs="宋体"/>
                <w:color w:val="000000"/>
                <w:kern w:val="0"/>
                <w:sz w:val="24"/>
              </w:rPr>
            </w:pPr>
            <w:r>
              <w:rPr>
                <w:rFonts w:ascii="仿宋" w:hAnsi="仿宋" w:eastAsia="仿宋" w:cs="宋体"/>
                <w:color w:val="000000"/>
                <w:kern w:val="0"/>
                <w:sz w:val="24"/>
              </w:rPr>
              <w:t>30212</w:t>
            </w:r>
          </w:p>
        </w:tc>
        <w:tc>
          <w:tcPr>
            <w:tcW w:w="2410" w:type="dxa"/>
            <w:vAlign w:val="center"/>
          </w:tcPr>
          <w:p w14:paraId="59C395A4">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因公出国（境）费用</w:t>
            </w:r>
          </w:p>
        </w:tc>
        <w:tc>
          <w:tcPr>
            <w:tcW w:w="1170" w:type="dxa"/>
            <w:vAlign w:val="center"/>
          </w:tcPr>
          <w:p w14:paraId="0FFBEEC0">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55F4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0C0B9BDF">
            <w:pPr>
              <w:widowControl/>
              <w:jc w:val="left"/>
              <w:rPr>
                <w:rFonts w:ascii="仿宋" w:hAnsi="仿宋" w:eastAsia="仿宋" w:cs="宋体"/>
                <w:color w:val="000000"/>
                <w:kern w:val="0"/>
                <w:sz w:val="24"/>
              </w:rPr>
            </w:pPr>
            <w:r>
              <w:rPr>
                <w:rFonts w:ascii="仿宋" w:hAnsi="仿宋" w:eastAsia="仿宋" w:cs="宋体"/>
                <w:color w:val="000000"/>
                <w:kern w:val="0"/>
                <w:sz w:val="24"/>
              </w:rPr>
              <w:t>30302</w:t>
            </w:r>
          </w:p>
        </w:tc>
        <w:tc>
          <w:tcPr>
            <w:tcW w:w="2410" w:type="dxa"/>
            <w:vAlign w:val="center"/>
          </w:tcPr>
          <w:p w14:paraId="6EF29D8A">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退休费</w:t>
            </w:r>
          </w:p>
        </w:tc>
        <w:tc>
          <w:tcPr>
            <w:tcW w:w="1135" w:type="dxa"/>
            <w:vAlign w:val="center"/>
          </w:tcPr>
          <w:p w14:paraId="5F66D4C0">
            <w:pPr>
              <w:widowControl/>
              <w:jc w:val="right"/>
              <w:rPr>
                <w:rFonts w:ascii="仿宋" w:hAnsi="仿宋" w:eastAsia="仿宋" w:cs="Arial"/>
                <w:color w:val="000000"/>
                <w:kern w:val="0"/>
                <w:sz w:val="24"/>
              </w:rPr>
            </w:pPr>
            <w:r>
              <w:rPr>
                <w:rFonts w:hint="eastAsia" w:ascii="仿宋" w:hAnsi="仿宋" w:eastAsia="仿宋" w:cs="Arial"/>
                <w:color w:val="000000"/>
                <w:kern w:val="0"/>
                <w:sz w:val="24"/>
              </w:rPr>
              <w:t>162.69　</w:t>
            </w:r>
          </w:p>
        </w:tc>
        <w:tc>
          <w:tcPr>
            <w:tcW w:w="1240" w:type="dxa"/>
            <w:vAlign w:val="center"/>
          </w:tcPr>
          <w:p w14:paraId="6BDDE42B">
            <w:pPr>
              <w:widowControl/>
              <w:jc w:val="left"/>
              <w:rPr>
                <w:rFonts w:ascii="仿宋" w:hAnsi="仿宋" w:eastAsia="仿宋" w:cs="宋体"/>
                <w:color w:val="000000"/>
                <w:kern w:val="0"/>
                <w:sz w:val="24"/>
              </w:rPr>
            </w:pPr>
            <w:r>
              <w:rPr>
                <w:rFonts w:ascii="仿宋" w:hAnsi="仿宋" w:eastAsia="仿宋" w:cs="宋体"/>
                <w:color w:val="000000"/>
                <w:kern w:val="0"/>
                <w:sz w:val="24"/>
              </w:rPr>
              <w:t>30213</w:t>
            </w:r>
          </w:p>
        </w:tc>
        <w:tc>
          <w:tcPr>
            <w:tcW w:w="2410" w:type="dxa"/>
            <w:vAlign w:val="center"/>
          </w:tcPr>
          <w:p w14:paraId="08520DCB">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维修(护)费</w:t>
            </w:r>
          </w:p>
        </w:tc>
        <w:tc>
          <w:tcPr>
            <w:tcW w:w="1170" w:type="dxa"/>
            <w:vAlign w:val="center"/>
          </w:tcPr>
          <w:p w14:paraId="00CEE4D7">
            <w:pPr>
              <w:widowControl/>
              <w:jc w:val="right"/>
              <w:rPr>
                <w:rFonts w:ascii="仿宋" w:hAnsi="仿宋" w:eastAsia="仿宋" w:cs="Arial"/>
                <w:color w:val="000000"/>
                <w:kern w:val="0"/>
                <w:sz w:val="24"/>
              </w:rPr>
            </w:pPr>
            <w:r>
              <w:rPr>
                <w:rFonts w:hint="eastAsia" w:ascii="仿宋" w:hAnsi="仿宋" w:eastAsia="仿宋" w:cs="Arial"/>
                <w:color w:val="000000"/>
                <w:kern w:val="0"/>
                <w:sz w:val="24"/>
              </w:rPr>
              <w:t>5.25　</w:t>
            </w:r>
          </w:p>
        </w:tc>
      </w:tr>
      <w:tr w14:paraId="404A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2981610C">
            <w:pPr>
              <w:widowControl/>
              <w:jc w:val="left"/>
              <w:rPr>
                <w:rFonts w:ascii="仿宋" w:hAnsi="仿宋" w:eastAsia="仿宋" w:cs="宋体"/>
                <w:color w:val="000000"/>
                <w:kern w:val="0"/>
                <w:sz w:val="24"/>
              </w:rPr>
            </w:pPr>
            <w:r>
              <w:rPr>
                <w:rFonts w:ascii="仿宋" w:hAnsi="仿宋" w:eastAsia="仿宋" w:cs="宋体"/>
                <w:color w:val="000000"/>
                <w:kern w:val="0"/>
                <w:sz w:val="24"/>
              </w:rPr>
              <w:t>30303</w:t>
            </w:r>
          </w:p>
        </w:tc>
        <w:tc>
          <w:tcPr>
            <w:tcW w:w="2410" w:type="dxa"/>
            <w:vAlign w:val="center"/>
          </w:tcPr>
          <w:p w14:paraId="70C61618">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退职（役）费</w:t>
            </w:r>
          </w:p>
        </w:tc>
        <w:tc>
          <w:tcPr>
            <w:tcW w:w="1135" w:type="dxa"/>
            <w:vAlign w:val="center"/>
          </w:tcPr>
          <w:p w14:paraId="01A456CE">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79608FA7">
            <w:pPr>
              <w:widowControl/>
              <w:jc w:val="left"/>
              <w:rPr>
                <w:rFonts w:ascii="仿宋" w:hAnsi="仿宋" w:eastAsia="仿宋" w:cs="宋体"/>
                <w:color w:val="000000"/>
                <w:kern w:val="0"/>
                <w:sz w:val="24"/>
              </w:rPr>
            </w:pPr>
            <w:r>
              <w:rPr>
                <w:rFonts w:ascii="仿宋" w:hAnsi="仿宋" w:eastAsia="仿宋" w:cs="宋体"/>
                <w:color w:val="000000"/>
                <w:kern w:val="0"/>
                <w:sz w:val="24"/>
              </w:rPr>
              <w:t>30214</w:t>
            </w:r>
          </w:p>
        </w:tc>
        <w:tc>
          <w:tcPr>
            <w:tcW w:w="2410" w:type="dxa"/>
            <w:vAlign w:val="center"/>
          </w:tcPr>
          <w:p w14:paraId="231F0AD6">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租赁费</w:t>
            </w:r>
          </w:p>
        </w:tc>
        <w:tc>
          <w:tcPr>
            <w:tcW w:w="1170" w:type="dxa"/>
            <w:vAlign w:val="center"/>
          </w:tcPr>
          <w:p w14:paraId="6A71F6AE">
            <w:pPr>
              <w:widowControl/>
              <w:jc w:val="right"/>
              <w:rPr>
                <w:rFonts w:ascii="仿宋" w:hAnsi="仿宋" w:eastAsia="仿宋" w:cs="Arial"/>
                <w:color w:val="000000"/>
                <w:kern w:val="0"/>
                <w:sz w:val="24"/>
              </w:rPr>
            </w:pPr>
            <w:r>
              <w:rPr>
                <w:rFonts w:hint="eastAsia" w:ascii="仿宋" w:hAnsi="仿宋" w:eastAsia="仿宋" w:cs="Arial"/>
                <w:color w:val="000000"/>
                <w:kern w:val="0"/>
                <w:sz w:val="24"/>
              </w:rPr>
              <w:t>1.39　</w:t>
            </w:r>
          </w:p>
        </w:tc>
      </w:tr>
      <w:tr w14:paraId="1EFC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72730005">
            <w:pPr>
              <w:widowControl/>
              <w:jc w:val="left"/>
              <w:rPr>
                <w:rFonts w:ascii="仿宋" w:hAnsi="仿宋" w:eastAsia="仿宋" w:cs="宋体"/>
                <w:color w:val="000000"/>
                <w:kern w:val="0"/>
                <w:sz w:val="24"/>
              </w:rPr>
            </w:pPr>
            <w:r>
              <w:rPr>
                <w:rFonts w:ascii="仿宋" w:hAnsi="仿宋" w:eastAsia="仿宋" w:cs="宋体"/>
                <w:color w:val="000000"/>
                <w:kern w:val="0"/>
                <w:sz w:val="24"/>
              </w:rPr>
              <w:t>30304</w:t>
            </w:r>
          </w:p>
        </w:tc>
        <w:tc>
          <w:tcPr>
            <w:tcW w:w="2410" w:type="dxa"/>
            <w:vAlign w:val="center"/>
          </w:tcPr>
          <w:p w14:paraId="4369DC77">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抚恤金</w:t>
            </w:r>
          </w:p>
        </w:tc>
        <w:tc>
          <w:tcPr>
            <w:tcW w:w="1135" w:type="dxa"/>
            <w:vAlign w:val="center"/>
          </w:tcPr>
          <w:p w14:paraId="6F16B6F7">
            <w:pPr>
              <w:widowControl/>
              <w:jc w:val="right"/>
              <w:rPr>
                <w:rFonts w:ascii="仿宋" w:hAnsi="仿宋" w:eastAsia="仿宋" w:cs="Arial"/>
                <w:color w:val="000000"/>
                <w:kern w:val="0"/>
                <w:sz w:val="24"/>
              </w:rPr>
            </w:pPr>
            <w:r>
              <w:rPr>
                <w:rFonts w:hint="eastAsia" w:ascii="仿宋" w:hAnsi="仿宋" w:eastAsia="仿宋" w:cs="Arial"/>
                <w:color w:val="000000"/>
                <w:kern w:val="0"/>
                <w:sz w:val="24"/>
              </w:rPr>
              <w:t>5.65　</w:t>
            </w:r>
          </w:p>
        </w:tc>
        <w:tc>
          <w:tcPr>
            <w:tcW w:w="1240" w:type="dxa"/>
            <w:vAlign w:val="center"/>
          </w:tcPr>
          <w:p w14:paraId="3C34C7D0">
            <w:pPr>
              <w:widowControl/>
              <w:jc w:val="left"/>
              <w:rPr>
                <w:rFonts w:ascii="仿宋" w:hAnsi="仿宋" w:eastAsia="仿宋" w:cs="宋体"/>
                <w:color w:val="000000"/>
                <w:kern w:val="0"/>
                <w:sz w:val="24"/>
              </w:rPr>
            </w:pPr>
            <w:r>
              <w:rPr>
                <w:rFonts w:ascii="仿宋" w:hAnsi="仿宋" w:eastAsia="仿宋" w:cs="宋体"/>
                <w:color w:val="000000"/>
                <w:kern w:val="0"/>
                <w:sz w:val="24"/>
              </w:rPr>
              <w:t>30215</w:t>
            </w:r>
          </w:p>
        </w:tc>
        <w:tc>
          <w:tcPr>
            <w:tcW w:w="2410" w:type="dxa"/>
            <w:vAlign w:val="center"/>
          </w:tcPr>
          <w:p w14:paraId="4980F171">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会议费</w:t>
            </w:r>
          </w:p>
        </w:tc>
        <w:tc>
          <w:tcPr>
            <w:tcW w:w="1170" w:type="dxa"/>
            <w:vAlign w:val="center"/>
          </w:tcPr>
          <w:p w14:paraId="12CBB496">
            <w:pPr>
              <w:widowControl/>
              <w:jc w:val="right"/>
              <w:rPr>
                <w:rFonts w:ascii="仿宋" w:hAnsi="仿宋" w:eastAsia="仿宋" w:cs="Arial"/>
                <w:color w:val="000000"/>
                <w:kern w:val="0"/>
                <w:sz w:val="24"/>
              </w:rPr>
            </w:pPr>
            <w:r>
              <w:rPr>
                <w:rFonts w:hint="eastAsia" w:ascii="仿宋" w:hAnsi="仿宋" w:eastAsia="仿宋" w:cs="Arial"/>
                <w:color w:val="000000"/>
                <w:kern w:val="0"/>
                <w:sz w:val="24"/>
              </w:rPr>
              <w:t>6.78　</w:t>
            </w:r>
          </w:p>
        </w:tc>
      </w:tr>
      <w:tr w14:paraId="2996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7F609C6A">
            <w:pPr>
              <w:widowControl/>
              <w:jc w:val="left"/>
              <w:rPr>
                <w:rFonts w:ascii="仿宋" w:hAnsi="仿宋" w:eastAsia="仿宋" w:cs="宋体"/>
                <w:color w:val="000000"/>
                <w:kern w:val="0"/>
                <w:sz w:val="24"/>
              </w:rPr>
            </w:pPr>
            <w:r>
              <w:rPr>
                <w:rFonts w:ascii="仿宋" w:hAnsi="仿宋" w:eastAsia="仿宋" w:cs="宋体"/>
                <w:color w:val="000000"/>
                <w:kern w:val="0"/>
                <w:sz w:val="24"/>
              </w:rPr>
              <w:t>30305</w:t>
            </w:r>
          </w:p>
        </w:tc>
        <w:tc>
          <w:tcPr>
            <w:tcW w:w="2410" w:type="dxa"/>
            <w:vAlign w:val="center"/>
          </w:tcPr>
          <w:p w14:paraId="01996D6A">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生活补助</w:t>
            </w:r>
          </w:p>
        </w:tc>
        <w:tc>
          <w:tcPr>
            <w:tcW w:w="1135" w:type="dxa"/>
            <w:vAlign w:val="center"/>
          </w:tcPr>
          <w:p w14:paraId="13E2C864">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504EB3E8">
            <w:pPr>
              <w:widowControl/>
              <w:jc w:val="left"/>
              <w:rPr>
                <w:rFonts w:ascii="仿宋" w:hAnsi="仿宋" w:eastAsia="仿宋" w:cs="宋体"/>
                <w:color w:val="000000"/>
                <w:kern w:val="0"/>
                <w:sz w:val="24"/>
              </w:rPr>
            </w:pPr>
            <w:r>
              <w:rPr>
                <w:rFonts w:ascii="仿宋" w:hAnsi="仿宋" w:eastAsia="仿宋" w:cs="宋体"/>
                <w:color w:val="000000"/>
                <w:kern w:val="0"/>
                <w:sz w:val="24"/>
              </w:rPr>
              <w:t>30216</w:t>
            </w:r>
          </w:p>
        </w:tc>
        <w:tc>
          <w:tcPr>
            <w:tcW w:w="2410" w:type="dxa"/>
            <w:vAlign w:val="center"/>
          </w:tcPr>
          <w:p w14:paraId="78D466B6">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培训费</w:t>
            </w:r>
          </w:p>
        </w:tc>
        <w:tc>
          <w:tcPr>
            <w:tcW w:w="1170" w:type="dxa"/>
            <w:vAlign w:val="center"/>
          </w:tcPr>
          <w:p w14:paraId="4374CEC4">
            <w:pPr>
              <w:widowControl/>
              <w:jc w:val="right"/>
              <w:rPr>
                <w:rFonts w:ascii="仿宋" w:hAnsi="仿宋" w:eastAsia="仿宋" w:cs="Arial"/>
                <w:color w:val="000000"/>
                <w:kern w:val="0"/>
                <w:sz w:val="24"/>
              </w:rPr>
            </w:pPr>
            <w:r>
              <w:rPr>
                <w:rFonts w:hint="eastAsia" w:ascii="仿宋" w:hAnsi="仿宋" w:eastAsia="仿宋" w:cs="Arial"/>
                <w:color w:val="000000"/>
                <w:kern w:val="0"/>
                <w:sz w:val="24"/>
              </w:rPr>
              <w:t>1.19　</w:t>
            </w:r>
          </w:p>
        </w:tc>
      </w:tr>
      <w:tr w14:paraId="38C3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56C4E336">
            <w:pPr>
              <w:widowControl/>
              <w:jc w:val="left"/>
              <w:rPr>
                <w:rFonts w:ascii="仿宋" w:hAnsi="仿宋" w:eastAsia="仿宋" w:cs="宋体"/>
                <w:color w:val="000000"/>
                <w:kern w:val="0"/>
                <w:sz w:val="24"/>
              </w:rPr>
            </w:pPr>
            <w:r>
              <w:rPr>
                <w:rFonts w:ascii="仿宋" w:hAnsi="仿宋" w:eastAsia="仿宋" w:cs="宋体"/>
                <w:color w:val="000000"/>
                <w:kern w:val="0"/>
                <w:sz w:val="24"/>
              </w:rPr>
              <w:t>30306</w:t>
            </w:r>
          </w:p>
        </w:tc>
        <w:tc>
          <w:tcPr>
            <w:tcW w:w="2410" w:type="dxa"/>
            <w:vAlign w:val="center"/>
          </w:tcPr>
          <w:p w14:paraId="3276DC8B">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救济费</w:t>
            </w:r>
          </w:p>
        </w:tc>
        <w:tc>
          <w:tcPr>
            <w:tcW w:w="1135" w:type="dxa"/>
            <w:vAlign w:val="center"/>
          </w:tcPr>
          <w:p w14:paraId="62CE68A7">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1CEB17FE">
            <w:pPr>
              <w:widowControl/>
              <w:jc w:val="left"/>
              <w:rPr>
                <w:rFonts w:ascii="仿宋" w:hAnsi="仿宋" w:eastAsia="仿宋" w:cs="宋体"/>
                <w:color w:val="000000"/>
                <w:kern w:val="0"/>
                <w:sz w:val="24"/>
              </w:rPr>
            </w:pPr>
            <w:r>
              <w:rPr>
                <w:rFonts w:ascii="仿宋" w:hAnsi="仿宋" w:eastAsia="仿宋" w:cs="宋体"/>
                <w:color w:val="000000"/>
                <w:kern w:val="0"/>
                <w:sz w:val="24"/>
              </w:rPr>
              <w:t>30217</w:t>
            </w:r>
          </w:p>
        </w:tc>
        <w:tc>
          <w:tcPr>
            <w:tcW w:w="2410" w:type="dxa"/>
            <w:vAlign w:val="center"/>
          </w:tcPr>
          <w:p w14:paraId="308EF35B">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公务接待费</w:t>
            </w:r>
          </w:p>
        </w:tc>
        <w:tc>
          <w:tcPr>
            <w:tcW w:w="1170" w:type="dxa"/>
            <w:vAlign w:val="center"/>
          </w:tcPr>
          <w:p w14:paraId="1D500711">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77AD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1585C9D6">
            <w:pPr>
              <w:widowControl/>
              <w:jc w:val="left"/>
              <w:rPr>
                <w:rFonts w:ascii="仿宋" w:hAnsi="仿宋" w:eastAsia="仿宋" w:cs="宋体"/>
                <w:color w:val="000000"/>
                <w:kern w:val="0"/>
                <w:sz w:val="24"/>
              </w:rPr>
            </w:pPr>
            <w:r>
              <w:rPr>
                <w:rFonts w:ascii="仿宋" w:hAnsi="仿宋" w:eastAsia="仿宋" w:cs="宋体"/>
                <w:color w:val="000000"/>
                <w:kern w:val="0"/>
                <w:sz w:val="24"/>
              </w:rPr>
              <w:t>30307</w:t>
            </w:r>
          </w:p>
        </w:tc>
        <w:tc>
          <w:tcPr>
            <w:tcW w:w="2410" w:type="dxa"/>
            <w:vAlign w:val="center"/>
          </w:tcPr>
          <w:p w14:paraId="54B8EB52">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医疗费</w:t>
            </w:r>
          </w:p>
        </w:tc>
        <w:tc>
          <w:tcPr>
            <w:tcW w:w="1135" w:type="dxa"/>
            <w:vAlign w:val="center"/>
          </w:tcPr>
          <w:p w14:paraId="248FEC83">
            <w:pPr>
              <w:widowControl/>
              <w:jc w:val="right"/>
              <w:rPr>
                <w:rFonts w:ascii="仿宋" w:hAnsi="仿宋" w:eastAsia="仿宋" w:cs="Arial"/>
                <w:color w:val="000000"/>
                <w:kern w:val="0"/>
                <w:sz w:val="24"/>
              </w:rPr>
            </w:pPr>
            <w:r>
              <w:rPr>
                <w:rFonts w:hint="eastAsia" w:ascii="仿宋" w:hAnsi="仿宋" w:eastAsia="仿宋" w:cs="Arial"/>
                <w:color w:val="000000"/>
                <w:kern w:val="0"/>
                <w:sz w:val="24"/>
              </w:rPr>
              <w:t>11.27　</w:t>
            </w:r>
          </w:p>
        </w:tc>
        <w:tc>
          <w:tcPr>
            <w:tcW w:w="1240" w:type="dxa"/>
            <w:vAlign w:val="center"/>
          </w:tcPr>
          <w:p w14:paraId="5186A7E6">
            <w:pPr>
              <w:widowControl/>
              <w:jc w:val="left"/>
              <w:rPr>
                <w:rFonts w:ascii="仿宋" w:hAnsi="仿宋" w:eastAsia="仿宋" w:cs="宋体"/>
                <w:color w:val="000000"/>
                <w:kern w:val="0"/>
                <w:sz w:val="24"/>
              </w:rPr>
            </w:pPr>
            <w:r>
              <w:rPr>
                <w:rFonts w:ascii="仿宋" w:hAnsi="仿宋" w:eastAsia="仿宋" w:cs="宋体"/>
                <w:color w:val="000000"/>
                <w:kern w:val="0"/>
                <w:sz w:val="24"/>
              </w:rPr>
              <w:t>30218</w:t>
            </w:r>
          </w:p>
        </w:tc>
        <w:tc>
          <w:tcPr>
            <w:tcW w:w="2410" w:type="dxa"/>
            <w:vAlign w:val="center"/>
          </w:tcPr>
          <w:p w14:paraId="361FC1DB">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专用材料费</w:t>
            </w:r>
          </w:p>
        </w:tc>
        <w:tc>
          <w:tcPr>
            <w:tcW w:w="1170" w:type="dxa"/>
            <w:vAlign w:val="center"/>
          </w:tcPr>
          <w:p w14:paraId="5BF2D593">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4B01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2CC60AF6">
            <w:pPr>
              <w:widowControl/>
              <w:jc w:val="left"/>
              <w:rPr>
                <w:rFonts w:ascii="仿宋" w:hAnsi="仿宋" w:eastAsia="仿宋" w:cs="宋体"/>
                <w:color w:val="000000"/>
                <w:kern w:val="0"/>
                <w:sz w:val="24"/>
              </w:rPr>
            </w:pPr>
            <w:r>
              <w:rPr>
                <w:rFonts w:ascii="仿宋" w:hAnsi="仿宋" w:eastAsia="仿宋" w:cs="宋体"/>
                <w:color w:val="000000"/>
                <w:kern w:val="0"/>
                <w:sz w:val="24"/>
              </w:rPr>
              <w:t>30308</w:t>
            </w:r>
          </w:p>
        </w:tc>
        <w:tc>
          <w:tcPr>
            <w:tcW w:w="2410" w:type="dxa"/>
            <w:vAlign w:val="center"/>
          </w:tcPr>
          <w:p w14:paraId="308D6891">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助学金</w:t>
            </w:r>
          </w:p>
        </w:tc>
        <w:tc>
          <w:tcPr>
            <w:tcW w:w="1135" w:type="dxa"/>
            <w:vAlign w:val="center"/>
          </w:tcPr>
          <w:p w14:paraId="1281A24C">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40DE0E9B">
            <w:pPr>
              <w:widowControl/>
              <w:jc w:val="left"/>
              <w:rPr>
                <w:rFonts w:ascii="仿宋" w:hAnsi="仿宋" w:eastAsia="仿宋" w:cs="宋体"/>
                <w:color w:val="000000"/>
                <w:kern w:val="0"/>
                <w:sz w:val="24"/>
              </w:rPr>
            </w:pPr>
            <w:r>
              <w:rPr>
                <w:rFonts w:ascii="仿宋" w:hAnsi="仿宋" w:eastAsia="仿宋" w:cs="宋体"/>
                <w:color w:val="000000"/>
                <w:kern w:val="0"/>
                <w:sz w:val="24"/>
              </w:rPr>
              <w:t>30224</w:t>
            </w:r>
          </w:p>
        </w:tc>
        <w:tc>
          <w:tcPr>
            <w:tcW w:w="2410" w:type="dxa"/>
            <w:vAlign w:val="center"/>
          </w:tcPr>
          <w:p w14:paraId="5C85F969">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被装购置费</w:t>
            </w:r>
          </w:p>
        </w:tc>
        <w:tc>
          <w:tcPr>
            <w:tcW w:w="1170" w:type="dxa"/>
            <w:vAlign w:val="center"/>
          </w:tcPr>
          <w:p w14:paraId="6E498E7D">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666B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5AD7D8CD">
            <w:pPr>
              <w:widowControl/>
              <w:jc w:val="left"/>
              <w:rPr>
                <w:rFonts w:ascii="仿宋" w:hAnsi="仿宋" w:eastAsia="仿宋" w:cs="宋体"/>
                <w:color w:val="000000"/>
                <w:kern w:val="0"/>
                <w:sz w:val="24"/>
              </w:rPr>
            </w:pPr>
            <w:r>
              <w:rPr>
                <w:rFonts w:ascii="仿宋" w:hAnsi="仿宋" w:eastAsia="仿宋" w:cs="宋体"/>
                <w:color w:val="000000"/>
                <w:kern w:val="0"/>
                <w:sz w:val="24"/>
              </w:rPr>
              <w:t>30309</w:t>
            </w:r>
          </w:p>
        </w:tc>
        <w:tc>
          <w:tcPr>
            <w:tcW w:w="2410" w:type="dxa"/>
            <w:vAlign w:val="center"/>
          </w:tcPr>
          <w:p w14:paraId="18E6B92F">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奖励金</w:t>
            </w:r>
          </w:p>
        </w:tc>
        <w:tc>
          <w:tcPr>
            <w:tcW w:w="1135" w:type="dxa"/>
            <w:vAlign w:val="center"/>
          </w:tcPr>
          <w:p w14:paraId="79979B0C">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7E973391">
            <w:pPr>
              <w:widowControl/>
              <w:jc w:val="left"/>
              <w:rPr>
                <w:rFonts w:ascii="仿宋" w:hAnsi="仿宋" w:eastAsia="仿宋" w:cs="宋体"/>
                <w:color w:val="000000"/>
                <w:kern w:val="0"/>
                <w:sz w:val="24"/>
              </w:rPr>
            </w:pPr>
            <w:r>
              <w:rPr>
                <w:rFonts w:ascii="仿宋" w:hAnsi="仿宋" w:eastAsia="仿宋" w:cs="宋体"/>
                <w:color w:val="000000"/>
                <w:kern w:val="0"/>
                <w:sz w:val="24"/>
              </w:rPr>
              <w:t>30225</w:t>
            </w:r>
          </w:p>
        </w:tc>
        <w:tc>
          <w:tcPr>
            <w:tcW w:w="2410" w:type="dxa"/>
            <w:vAlign w:val="center"/>
          </w:tcPr>
          <w:p w14:paraId="4E9F815D">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专用燃料费</w:t>
            </w:r>
          </w:p>
        </w:tc>
        <w:tc>
          <w:tcPr>
            <w:tcW w:w="1170" w:type="dxa"/>
            <w:vAlign w:val="center"/>
          </w:tcPr>
          <w:p w14:paraId="53E202A5">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4D06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41548A77">
            <w:pPr>
              <w:widowControl/>
              <w:jc w:val="left"/>
              <w:rPr>
                <w:rFonts w:ascii="仿宋" w:hAnsi="仿宋" w:eastAsia="仿宋" w:cs="宋体"/>
                <w:color w:val="000000"/>
                <w:kern w:val="0"/>
                <w:sz w:val="24"/>
              </w:rPr>
            </w:pPr>
            <w:r>
              <w:rPr>
                <w:rFonts w:ascii="仿宋" w:hAnsi="仿宋" w:eastAsia="仿宋" w:cs="宋体"/>
                <w:color w:val="000000"/>
                <w:kern w:val="0"/>
                <w:sz w:val="24"/>
              </w:rPr>
              <w:t>30310</w:t>
            </w:r>
          </w:p>
        </w:tc>
        <w:tc>
          <w:tcPr>
            <w:tcW w:w="2410" w:type="dxa"/>
            <w:vAlign w:val="center"/>
          </w:tcPr>
          <w:p w14:paraId="20CFA475">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生产补贴</w:t>
            </w:r>
          </w:p>
        </w:tc>
        <w:tc>
          <w:tcPr>
            <w:tcW w:w="1135" w:type="dxa"/>
            <w:vAlign w:val="center"/>
          </w:tcPr>
          <w:p w14:paraId="49C44362">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7D428B30">
            <w:pPr>
              <w:widowControl/>
              <w:jc w:val="left"/>
              <w:rPr>
                <w:rFonts w:ascii="仿宋" w:hAnsi="仿宋" w:eastAsia="仿宋" w:cs="宋体"/>
                <w:color w:val="000000"/>
                <w:kern w:val="0"/>
                <w:sz w:val="24"/>
              </w:rPr>
            </w:pPr>
            <w:r>
              <w:rPr>
                <w:rFonts w:ascii="仿宋" w:hAnsi="仿宋" w:eastAsia="仿宋" w:cs="宋体"/>
                <w:color w:val="000000"/>
                <w:kern w:val="0"/>
                <w:sz w:val="24"/>
              </w:rPr>
              <w:t>30226</w:t>
            </w:r>
          </w:p>
        </w:tc>
        <w:tc>
          <w:tcPr>
            <w:tcW w:w="2410" w:type="dxa"/>
            <w:vAlign w:val="center"/>
          </w:tcPr>
          <w:p w14:paraId="42B0515F">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劳务费</w:t>
            </w:r>
          </w:p>
        </w:tc>
        <w:tc>
          <w:tcPr>
            <w:tcW w:w="1170" w:type="dxa"/>
            <w:vAlign w:val="center"/>
          </w:tcPr>
          <w:p w14:paraId="4916675A">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069C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7C8CD37D">
            <w:pPr>
              <w:widowControl/>
              <w:jc w:val="left"/>
              <w:rPr>
                <w:rFonts w:ascii="仿宋" w:hAnsi="仿宋" w:eastAsia="仿宋" w:cs="宋体"/>
                <w:color w:val="000000"/>
                <w:kern w:val="0"/>
                <w:sz w:val="24"/>
              </w:rPr>
            </w:pPr>
            <w:r>
              <w:rPr>
                <w:rFonts w:ascii="仿宋" w:hAnsi="仿宋" w:eastAsia="仿宋" w:cs="宋体"/>
                <w:color w:val="000000"/>
                <w:kern w:val="0"/>
                <w:sz w:val="24"/>
              </w:rPr>
              <w:t>30311</w:t>
            </w:r>
          </w:p>
        </w:tc>
        <w:tc>
          <w:tcPr>
            <w:tcW w:w="2410" w:type="dxa"/>
            <w:vAlign w:val="center"/>
          </w:tcPr>
          <w:p w14:paraId="27E73827">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住房公积金</w:t>
            </w:r>
          </w:p>
        </w:tc>
        <w:tc>
          <w:tcPr>
            <w:tcW w:w="1135" w:type="dxa"/>
            <w:vAlign w:val="center"/>
          </w:tcPr>
          <w:p w14:paraId="6C3CF752">
            <w:pPr>
              <w:widowControl/>
              <w:jc w:val="right"/>
              <w:rPr>
                <w:rFonts w:ascii="仿宋" w:hAnsi="仿宋" w:eastAsia="仿宋" w:cs="Arial"/>
                <w:color w:val="000000"/>
                <w:kern w:val="0"/>
                <w:sz w:val="24"/>
              </w:rPr>
            </w:pPr>
            <w:r>
              <w:rPr>
                <w:rFonts w:hint="eastAsia" w:ascii="仿宋" w:hAnsi="仿宋" w:eastAsia="仿宋" w:cs="Arial"/>
                <w:color w:val="000000"/>
                <w:kern w:val="0"/>
                <w:sz w:val="24"/>
              </w:rPr>
              <w:t>83.12　</w:t>
            </w:r>
          </w:p>
        </w:tc>
        <w:tc>
          <w:tcPr>
            <w:tcW w:w="1240" w:type="dxa"/>
            <w:vAlign w:val="center"/>
          </w:tcPr>
          <w:p w14:paraId="3AA51C03">
            <w:pPr>
              <w:widowControl/>
              <w:jc w:val="left"/>
              <w:rPr>
                <w:rFonts w:ascii="仿宋" w:hAnsi="仿宋" w:eastAsia="仿宋" w:cs="宋体"/>
                <w:color w:val="000000"/>
                <w:kern w:val="0"/>
                <w:sz w:val="24"/>
              </w:rPr>
            </w:pPr>
            <w:r>
              <w:rPr>
                <w:rFonts w:ascii="仿宋" w:hAnsi="仿宋" w:eastAsia="仿宋" w:cs="宋体"/>
                <w:color w:val="000000"/>
                <w:kern w:val="0"/>
                <w:sz w:val="24"/>
              </w:rPr>
              <w:t>30227</w:t>
            </w:r>
          </w:p>
        </w:tc>
        <w:tc>
          <w:tcPr>
            <w:tcW w:w="2410" w:type="dxa"/>
            <w:vAlign w:val="center"/>
          </w:tcPr>
          <w:p w14:paraId="40896E62">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委托业务费</w:t>
            </w:r>
          </w:p>
        </w:tc>
        <w:tc>
          <w:tcPr>
            <w:tcW w:w="1170" w:type="dxa"/>
            <w:vAlign w:val="center"/>
          </w:tcPr>
          <w:p w14:paraId="48C11D8E">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1858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7963F704">
            <w:pPr>
              <w:widowControl/>
              <w:jc w:val="left"/>
              <w:rPr>
                <w:rFonts w:ascii="仿宋" w:hAnsi="仿宋" w:eastAsia="仿宋" w:cs="宋体"/>
                <w:color w:val="000000"/>
                <w:kern w:val="0"/>
                <w:sz w:val="24"/>
              </w:rPr>
            </w:pPr>
            <w:r>
              <w:rPr>
                <w:rFonts w:ascii="仿宋" w:hAnsi="仿宋" w:eastAsia="仿宋" w:cs="宋体"/>
                <w:color w:val="000000"/>
                <w:kern w:val="0"/>
                <w:sz w:val="24"/>
              </w:rPr>
              <w:t>30312</w:t>
            </w:r>
          </w:p>
        </w:tc>
        <w:tc>
          <w:tcPr>
            <w:tcW w:w="2410" w:type="dxa"/>
            <w:vAlign w:val="center"/>
          </w:tcPr>
          <w:p w14:paraId="220B7126">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提租补贴</w:t>
            </w:r>
          </w:p>
        </w:tc>
        <w:tc>
          <w:tcPr>
            <w:tcW w:w="1135" w:type="dxa"/>
            <w:vAlign w:val="center"/>
          </w:tcPr>
          <w:p w14:paraId="7A18A6F5">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39EA3B8D">
            <w:pPr>
              <w:widowControl/>
              <w:jc w:val="left"/>
              <w:rPr>
                <w:rFonts w:ascii="仿宋" w:hAnsi="仿宋" w:eastAsia="仿宋" w:cs="宋体"/>
                <w:color w:val="000000"/>
                <w:kern w:val="0"/>
                <w:sz w:val="24"/>
              </w:rPr>
            </w:pPr>
            <w:r>
              <w:rPr>
                <w:rFonts w:ascii="仿宋" w:hAnsi="仿宋" w:eastAsia="仿宋" w:cs="宋体"/>
                <w:color w:val="000000"/>
                <w:kern w:val="0"/>
                <w:sz w:val="24"/>
              </w:rPr>
              <w:t>30228</w:t>
            </w:r>
          </w:p>
        </w:tc>
        <w:tc>
          <w:tcPr>
            <w:tcW w:w="2410" w:type="dxa"/>
            <w:vAlign w:val="center"/>
          </w:tcPr>
          <w:p w14:paraId="381AEAB3">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工会经费</w:t>
            </w:r>
          </w:p>
        </w:tc>
        <w:tc>
          <w:tcPr>
            <w:tcW w:w="1170" w:type="dxa"/>
            <w:vAlign w:val="center"/>
          </w:tcPr>
          <w:p w14:paraId="24A22461">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230E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2141D6DD">
            <w:pPr>
              <w:widowControl/>
              <w:jc w:val="left"/>
              <w:rPr>
                <w:rFonts w:ascii="仿宋" w:hAnsi="仿宋" w:eastAsia="仿宋" w:cs="宋体"/>
                <w:color w:val="000000"/>
                <w:kern w:val="0"/>
                <w:sz w:val="24"/>
              </w:rPr>
            </w:pPr>
            <w:r>
              <w:rPr>
                <w:rFonts w:ascii="仿宋" w:hAnsi="仿宋" w:eastAsia="仿宋" w:cs="宋体"/>
                <w:color w:val="000000"/>
                <w:kern w:val="0"/>
                <w:sz w:val="24"/>
              </w:rPr>
              <w:t>30313</w:t>
            </w:r>
          </w:p>
        </w:tc>
        <w:tc>
          <w:tcPr>
            <w:tcW w:w="2410" w:type="dxa"/>
            <w:vAlign w:val="center"/>
          </w:tcPr>
          <w:p w14:paraId="6E293F7E">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购房补贴</w:t>
            </w:r>
          </w:p>
        </w:tc>
        <w:tc>
          <w:tcPr>
            <w:tcW w:w="1135" w:type="dxa"/>
            <w:vAlign w:val="center"/>
          </w:tcPr>
          <w:p w14:paraId="2A118665">
            <w:pPr>
              <w:widowControl/>
              <w:jc w:val="right"/>
              <w:rPr>
                <w:rFonts w:ascii="仿宋" w:hAnsi="仿宋" w:eastAsia="仿宋" w:cs="Arial"/>
                <w:color w:val="000000"/>
                <w:kern w:val="0"/>
                <w:sz w:val="24"/>
              </w:rPr>
            </w:pPr>
            <w:r>
              <w:rPr>
                <w:rFonts w:hint="eastAsia" w:ascii="仿宋" w:hAnsi="仿宋" w:eastAsia="仿宋" w:cs="Arial"/>
                <w:color w:val="000000"/>
                <w:kern w:val="0"/>
                <w:sz w:val="24"/>
              </w:rPr>
              <w:t>3.79　</w:t>
            </w:r>
          </w:p>
        </w:tc>
        <w:tc>
          <w:tcPr>
            <w:tcW w:w="1240" w:type="dxa"/>
            <w:vAlign w:val="center"/>
          </w:tcPr>
          <w:p w14:paraId="5E2CF37B">
            <w:pPr>
              <w:widowControl/>
              <w:jc w:val="left"/>
              <w:rPr>
                <w:rFonts w:ascii="仿宋" w:hAnsi="仿宋" w:eastAsia="仿宋" w:cs="宋体"/>
                <w:color w:val="000000"/>
                <w:kern w:val="0"/>
                <w:sz w:val="24"/>
              </w:rPr>
            </w:pPr>
            <w:r>
              <w:rPr>
                <w:rFonts w:ascii="仿宋" w:hAnsi="仿宋" w:eastAsia="仿宋" w:cs="宋体"/>
                <w:color w:val="000000"/>
                <w:kern w:val="0"/>
                <w:sz w:val="24"/>
              </w:rPr>
              <w:t>30229</w:t>
            </w:r>
          </w:p>
        </w:tc>
        <w:tc>
          <w:tcPr>
            <w:tcW w:w="2410" w:type="dxa"/>
            <w:vAlign w:val="center"/>
          </w:tcPr>
          <w:p w14:paraId="2050BC3A">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福利费</w:t>
            </w:r>
          </w:p>
        </w:tc>
        <w:tc>
          <w:tcPr>
            <w:tcW w:w="1170" w:type="dxa"/>
            <w:vAlign w:val="center"/>
          </w:tcPr>
          <w:p w14:paraId="66BB924D">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7A92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45180FD3">
            <w:pPr>
              <w:widowControl/>
              <w:jc w:val="left"/>
              <w:rPr>
                <w:rFonts w:ascii="仿宋" w:hAnsi="仿宋" w:eastAsia="仿宋" w:cs="宋体"/>
                <w:color w:val="000000"/>
                <w:kern w:val="0"/>
                <w:sz w:val="24"/>
              </w:rPr>
            </w:pPr>
            <w:r>
              <w:rPr>
                <w:rFonts w:ascii="仿宋" w:hAnsi="仿宋" w:eastAsia="仿宋" w:cs="宋体"/>
                <w:color w:val="000000"/>
                <w:kern w:val="0"/>
                <w:sz w:val="24"/>
              </w:rPr>
              <w:t>30314</w:t>
            </w:r>
          </w:p>
        </w:tc>
        <w:tc>
          <w:tcPr>
            <w:tcW w:w="2410" w:type="dxa"/>
            <w:vAlign w:val="center"/>
          </w:tcPr>
          <w:p w14:paraId="42B49ADA">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采暖补贴</w:t>
            </w:r>
          </w:p>
        </w:tc>
        <w:tc>
          <w:tcPr>
            <w:tcW w:w="1135" w:type="dxa"/>
            <w:vAlign w:val="center"/>
          </w:tcPr>
          <w:p w14:paraId="5E52B25B">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59B4D287">
            <w:pPr>
              <w:widowControl/>
              <w:jc w:val="left"/>
              <w:rPr>
                <w:rFonts w:ascii="仿宋" w:hAnsi="仿宋" w:eastAsia="仿宋" w:cs="宋体"/>
                <w:color w:val="000000"/>
                <w:kern w:val="0"/>
                <w:sz w:val="24"/>
              </w:rPr>
            </w:pPr>
            <w:r>
              <w:rPr>
                <w:rFonts w:ascii="仿宋" w:hAnsi="仿宋" w:eastAsia="仿宋" w:cs="宋体"/>
                <w:color w:val="000000"/>
                <w:kern w:val="0"/>
                <w:sz w:val="24"/>
              </w:rPr>
              <w:t>30231</w:t>
            </w:r>
          </w:p>
        </w:tc>
        <w:tc>
          <w:tcPr>
            <w:tcW w:w="2410" w:type="dxa"/>
            <w:vAlign w:val="center"/>
          </w:tcPr>
          <w:p w14:paraId="28AA435B">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公务用车运行维护费</w:t>
            </w:r>
          </w:p>
        </w:tc>
        <w:tc>
          <w:tcPr>
            <w:tcW w:w="1170" w:type="dxa"/>
            <w:vAlign w:val="center"/>
          </w:tcPr>
          <w:p w14:paraId="7E1FCBB3">
            <w:pPr>
              <w:widowControl/>
              <w:jc w:val="right"/>
              <w:rPr>
                <w:rFonts w:ascii="仿宋" w:hAnsi="仿宋" w:eastAsia="仿宋" w:cs="Arial"/>
                <w:color w:val="000000"/>
                <w:kern w:val="0"/>
                <w:sz w:val="24"/>
              </w:rPr>
            </w:pPr>
            <w:r>
              <w:rPr>
                <w:rFonts w:hint="eastAsia" w:ascii="仿宋" w:hAnsi="仿宋" w:eastAsia="仿宋" w:cs="Arial"/>
                <w:color w:val="000000"/>
                <w:kern w:val="0"/>
                <w:sz w:val="24"/>
              </w:rPr>
              <w:t>25.20　</w:t>
            </w:r>
          </w:p>
        </w:tc>
      </w:tr>
      <w:tr w14:paraId="147D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0273D5E6">
            <w:pPr>
              <w:widowControl/>
              <w:jc w:val="left"/>
              <w:rPr>
                <w:rFonts w:ascii="仿宋" w:hAnsi="仿宋" w:eastAsia="仿宋" w:cs="宋体"/>
                <w:color w:val="000000"/>
                <w:kern w:val="0"/>
                <w:sz w:val="24"/>
              </w:rPr>
            </w:pPr>
            <w:r>
              <w:rPr>
                <w:rFonts w:ascii="仿宋" w:hAnsi="仿宋" w:eastAsia="仿宋" w:cs="宋体"/>
                <w:color w:val="000000"/>
                <w:kern w:val="0"/>
                <w:sz w:val="24"/>
              </w:rPr>
              <w:t>30315</w:t>
            </w:r>
          </w:p>
        </w:tc>
        <w:tc>
          <w:tcPr>
            <w:tcW w:w="2410" w:type="dxa"/>
            <w:vAlign w:val="center"/>
          </w:tcPr>
          <w:p w14:paraId="3D4CDF37">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物业服务补贴</w:t>
            </w:r>
          </w:p>
        </w:tc>
        <w:tc>
          <w:tcPr>
            <w:tcW w:w="1135" w:type="dxa"/>
            <w:vAlign w:val="center"/>
          </w:tcPr>
          <w:p w14:paraId="4565D52B">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2A94AE7A">
            <w:pPr>
              <w:widowControl/>
              <w:jc w:val="left"/>
              <w:rPr>
                <w:rFonts w:ascii="仿宋" w:hAnsi="仿宋" w:eastAsia="仿宋" w:cs="宋体"/>
                <w:color w:val="000000"/>
                <w:kern w:val="0"/>
                <w:sz w:val="24"/>
              </w:rPr>
            </w:pPr>
            <w:r>
              <w:rPr>
                <w:rFonts w:ascii="仿宋" w:hAnsi="仿宋" w:eastAsia="仿宋" w:cs="宋体"/>
                <w:color w:val="000000"/>
                <w:kern w:val="0"/>
                <w:sz w:val="24"/>
              </w:rPr>
              <w:t>30239</w:t>
            </w:r>
          </w:p>
        </w:tc>
        <w:tc>
          <w:tcPr>
            <w:tcW w:w="2410" w:type="dxa"/>
            <w:vAlign w:val="center"/>
          </w:tcPr>
          <w:p w14:paraId="55AD522A">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其他交通费用</w:t>
            </w:r>
          </w:p>
        </w:tc>
        <w:tc>
          <w:tcPr>
            <w:tcW w:w="1170" w:type="dxa"/>
            <w:vAlign w:val="center"/>
          </w:tcPr>
          <w:p w14:paraId="1C739DBC">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29C5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7EB9246A">
            <w:pPr>
              <w:widowControl/>
              <w:jc w:val="left"/>
              <w:rPr>
                <w:rFonts w:ascii="仿宋" w:hAnsi="仿宋" w:eastAsia="仿宋" w:cs="宋体"/>
                <w:color w:val="000000"/>
                <w:kern w:val="0"/>
                <w:sz w:val="24"/>
              </w:rPr>
            </w:pPr>
            <w:r>
              <w:rPr>
                <w:rFonts w:ascii="仿宋" w:hAnsi="仿宋" w:eastAsia="仿宋" w:cs="宋体"/>
                <w:color w:val="000000"/>
                <w:kern w:val="0"/>
                <w:sz w:val="24"/>
              </w:rPr>
              <w:t>30399</w:t>
            </w:r>
          </w:p>
        </w:tc>
        <w:tc>
          <w:tcPr>
            <w:tcW w:w="2410" w:type="dxa"/>
            <w:vAlign w:val="center"/>
          </w:tcPr>
          <w:p w14:paraId="6934990E">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其他对个人和家庭的补助支出</w:t>
            </w:r>
          </w:p>
        </w:tc>
        <w:tc>
          <w:tcPr>
            <w:tcW w:w="1135" w:type="dxa"/>
            <w:vAlign w:val="center"/>
          </w:tcPr>
          <w:p w14:paraId="455AC40F">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0A00AB0B">
            <w:pPr>
              <w:widowControl/>
              <w:jc w:val="left"/>
              <w:rPr>
                <w:rFonts w:ascii="仿宋" w:hAnsi="仿宋" w:eastAsia="仿宋" w:cs="宋体"/>
                <w:color w:val="000000"/>
                <w:kern w:val="0"/>
                <w:sz w:val="24"/>
              </w:rPr>
            </w:pPr>
            <w:r>
              <w:rPr>
                <w:rFonts w:ascii="仿宋" w:hAnsi="仿宋" w:eastAsia="仿宋" w:cs="宋体"/>
                <w:color w:val="000000"/>
                <w:kern w:val="0"/>
                <w:sz w:val="24"/>
              </w:rPr>
              <w:t>30240</w:t>
            </w:r>
          </w:p>
        </w:tc>
        <w:tc>
          <w:tcPr>
            <w:tcW w:w="2410" w:type="dxa"/>
            <w:vAlign w:val="center"/>
          </w:tcPr>
          <w:p w14:paraId="16FA0154">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税金及附加费用</w:t>
            </w:r>
          </w:p>
        </w:tc>
        <w:tc>
          <w:tcPr>
            <w:tcW w:w="1170" w:type="dxa"/>
            <w:vAlign w:val="center"/>
          </w:tcPr>
          <w:p w14:paraId="515B2AEC">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763F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6E9A95AD">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61E3F29B">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3B34021F">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66276677">
            <w:pPr>
              <w:widowControl/>
              <w:jc w:val="left"/>
              <w:rPr>
                <w:rFonts w:ascii="仿宋" w:hAnsi="仿宋" w:eastAsia="仿宋" w:cs="宋体"/>
                <w:color w:val="000000"/>
                <w:kern w:val="0"/>
                <w:sz w:val="24"/>
              </w:rPr>
            </w:pPr>
            <w:r>
              <w:rPr>
                <w:rFonts w:ascii="仿宋" w:hAnsi="仿宋" w:eastAsia="仿宋" w:cs="宋体"/>
                <w:color w:val="000000"/>
                <w:kern w:val="0"/>
                <w:sz w:val="24"/>
              </w:rPr>
              <w:t>30299</w:t>
            </w:r>
          </w:p>
        </w:tc>
        <w:tc>
          <w:tcPr>
            <w:tcW w:w="2410" w:type="dxa"/>
            <w:vAlign w:val="center"/>
          </w:tcPr>
          <w:p w14:paraId="10BC272F">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其他商品和服务支出</w:t>
            </w:r>
          </w:p>
        </w:tc>
        <w:tc>
          <w:tcPr>
            <w:tcW w:w="1170" w:type="dxa"/>
            <w:vAlign w:val="center"/>
          </w:tcPr>
          <w:p w14:paraId="79544A10">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0BA3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4F85724F">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2F901147">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1B1BCEA5">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64927452">
            <w:pPr>
              <w:widowControl/>
              <w:jc w:val="left"/>
              <w:rPr>
                <w:rFonts w:ascii="仿宋" w:hAnsi="仿宋" w:eastAsia="仿宋" w:cs="宋体"/>
                <w:color w:val="000000"/>
                <w:kern w:val="0"/>
                <w:sz w:val="24"/>
              </w:rPr>
            </w:pPr>
            <w:r>
              <w:rPr>
                <w:rFonts w:ascii="仿宋" w:hAnsi="仿宋" w:eastAsia="仿宋" w:cs="宋体"/>
                <w:color w:val="000000"/>
                <w:kern w:val="0"/>
                <w:sz w:val="24"/>
              </w:rPr>
              <w:t>310</w:t>
            </w:r>
          </w:p>
        </w:tc>
        <w:tc>
          <w:tcPr>
            <w:tcW w:w="2410" w:type="dxa"/>
            <w:vAlign w:val="center"/>
          </w:tcPr>
          <w:p w14:paraId="09AD4B7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其他资本性支出</w:t>
            </w:r>
          </w:p>
        </w:tc>
        <w:tc>
          <w:tcPr>
            <w:tcW w:w="1170" w:type="dxa"/>
            <w:vAlign w:val="center"/>
          </w:tcPr>
          <w:p w14:paraId="66E25956">
            <w:pPr>
              <w:widowControl/>
              <w:jc w:val="right"/>
              <w:rPr>
                <w:rFonts w:ascii="仿宋" w:hAnsi="仿宋" w:eastAsia="仿宋" w:cs="Arial"/>
                <w:color w:val="000000"/>
                <w:kern w:val="0"/>
                <w:sz w:val="24"/>
              </w:rPr>
            </w:pPr>
            <w:r>
              <w:rPr>
                <w:rFonts w:hint="eastAsia" w:ascii="仿宋" w:hAnsi="仿宋" w:eastAsia="仿宋" w:cs="Arial"/>
                <w:color w:val="000000"/>
                <w:kern w:val="0"/>
                <w:sz w:val="24"/>
              </w:rPr>
              <w:t>2.44　</w:t>
            </w:r>
          </w:p>
        </w:tc>
      </w:tr>
      <w:tr w14:paraId="5493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3FC42B2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19C864FF">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0EBA3F7A">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07F3D0F6">
            <w:pPr>
              <w:widowControl/>
              <w:jc w:val="left"/>
              <w:rPr>
                <w:rFonts w:ascii="仿宋" w:hAnsi="仿宋" w:eastAsia="仿宋" w:cs="宋体"/>
                <w:color w:val="000000"/>
                <w:kern w:val="0"/>
                <w:sz w:val="24"/>
              </w:rPr>
            </w:pPr>
            <w:r>
              <w:rPr>
                <w:rFonts w:ascii="仿宋" w:hAnsi="仿宋" w:eastAsia="仿宋" w:cs="宋体"/>
                <w:color w:val="000000"/>
                <w:kern w:val="0"/>
                <w:sz w:val="24"/>
              </w:rPr>
              <w:t>31001</w:t>
            </w:r>
          </w:p>
        </w:tc>
        <w:tc>
          <w:tcPr>
            <w:tcW w:w="2410" w:type="dxa"/>
            <w:vAlign w:val="center"/>
          </w:tcPr>
          <w:p w14:paraId="1F9C1170">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房屋建筑物购建</w:t>
            </w:r>
          </w:p>
        </w:tc>
        <w:tc>
          <w:tcPr>
            <w:tcW w:w="1170" w:type="dxa"/>
            <w:vAlign w:val="center"/>
          </w:tcPr>
          <w:p w14:paraId="7F430CB5">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2E4D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643020F1">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776DF9B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1B871471">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1075D74A">
            <w:pPr>
              <w:widowControl/>
              <w:jc w:val="left"/>
              <w:rPr>
                <w:rFonts w:ascii="仿宋" w:hAnsi="仿宋" w:eastAsia="仿宋" w:cs="宋体"/>
                <w:color w:val="000000"/>
                <w:kern w:val="0"/>
                <w:sz w:val="24"/>
              </w:rPr>
            </w:pPr>
            <w:r>
              <w:rPr>
                <w:rFonts w:ascii="仿宋" w:hAnsi="仿宋" w:eastAsia="仿宋" w:cs="宋体"/>
                <w:color w:val="000000"/>
                <w:kern w:val="0"/>
                <w:sz w:val="24"/>
              </w:rPr>
              <w:t>31002</w:t>
            </w:r>
          </w:p>
        </w:tc>
        <w:tc>
          <w:tcPr>
            <w:tcW w:w="2410" w:type="dxa"/>
            <w:vAlign w:val="center"/>
          </w:tcPr>
          <w:p w14:paraId="7E95A4D0">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办公设备购置</w:t>
            </w:r>
          </w:p>
        </w:tc>
        <w:tc>
          <w:tcPr>
            <w:tcW w:w="1170" w:type="dxa"/>
            <w:vAlign w:val="center"/>
          </w:tcPr>
          <w:p w14:paraId="4FF32DDA">
            <w:pPr>
              <w:widowControl/>
              <w:jc w:val="right"/>
              <w:rPr>
                <w:rFonts w:ascii="仿宋" w:hAnsi="仿宋" w:eastAsia="仿宋" w:cs="Arial"/>
                <w:color w:val="000000"/>
                <w:kern w:val="0"/>
                <w:sz w:val="24"/>
              </w:rPr>
            </w:pPr>
            <w:r>
              <w:rPr>
                <w:rFonts w:hint="eastAsia" w:ascii="仿宋" w:hAnsi="仿宋" w:eastAsia="仿宋" w:cs="Arial"/>
                <w:color w:val="000000"/>
                <w:kern w:val="0"/>
                <w:sz w:val="24"/>
              </w:rPr>
              <w:t>1.79　</w:t>
            </w:r>
          </w:p>
        </w:tc>
      </w:tr>
      <w:tr w14:paraId="6056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50C74FF1">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60B30963">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6C9E222F">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2DAFAA56">
            <w:pPr>
              <w:widowControl/>
              <w:jc w:val="left"/>
              <w:rPr>
                <w:rFonts w:ascii="仿宋" w:hAnsi="仿宋" w:eastAsia="仿宋" w:cs="宋体"/>
                <w:color w:val="000000"/>
                <w:kern w:val="0"/>
                <w:sz w:val="24"/>
              </w:rPr>
            </w:pPr>
            <w:r>
              <w:rPr>
                <w:rFonts w:ascii="仿宋" w:hAnsi="仿宋" w:eastAsia="仿宋" w:cs="宋体"/>
                <w:color w:val="000000"/>
                <w:kern w:val="0"/>
                <w:sz w:val="24"/>
              </w:rPr>
              <w:t>31003</w:t>
            </w:r>
          </w:p>
        </w:tc>
        <w:tc>
          <w:tcPr>
            <w:tcW w:w="2410" w:type="dxa"/>
            <w:vAlign w:val="center"/>
          </w:tcPr>
          <w:p w14:paraId="10A394D4">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专用设备购置</w:t>
            </w:r>
          </w:p>
        </w:tc>
        <w:tc>
          <w:tcPr>
            <w:tcW w:w="1170" w:type="dxa"/>
            <w:vAlign w:val="center"/>
          </w:tcPr>
          <w:p w14:paraId="6E98D714">
            <w:pPr>
              <w:widowControl/>
              <w:jc w:val="right"/>
              <w:rPr>
                <w:rFonts w:ascii="仿宋" w:hAnsi="仿宋" w:eastAsia="仿宋" w:cs="Arial"/>
                <w:color w:val="000000"/>
                <w:kern w:val="0"/>
                <w:sz w:val="24"/>
              </w:rPr>
            </w:pPr>
            <w:r>
              <w:rPr>
                <w:rFonts w:hint="eastAsia" w:ascii="仿宋" w:hAnsi="仿宋" w:eastAsia="仿宋" w:cs="Arial"/>
                <w:color w:val="000000"/>
                <w:kern w:val="0"/>
                <w:sz w:val="24"/>
              </w:rPr>
              <w:t>0.65　</w:t>
            </w:r>
          </w:p>
        </w:tc>
      </w:tr>
      <w:tr w14:paraId="60CF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572D4F8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6ACE980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1205C5B9">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65855860">
            <w:pPr>
              <w:widowControl/>
              <w:jc w:val="left"/>
              <w:rPr>
                <w:rFonts w:ascii="仿宋" w:hAnsi="仿宋" w:eastAsia="仿宋" w:cs="宋体"/>
                <w:color w:val="000000"/>
                <w:kern w:val="0"/>
                <w:sz w:val="24"/>
              </w:rPr>
            </w:pPr>
            <w:r>
              <w:rPr>
                <w:rFonts w:ascii="仿宋" w:hAnsi="仿宋" w:eastAsia="仿宋" w:cs="宋体"/>
                <w:color w:val="000000"/>
                <w:kern w:val="0"/>
                <w:sz w:val="24"/>
              </w:rPr>
              <w:t>31005</w:t>
            </w:r>
          </w:p>
        </w:tc>
        <w:tc>
          <w:tcPr>
            <w:tcW w:w="2410" w:type="dxa"/>
            <w:vAlign w:val="center"/>
          </w:tcPr>
          <w:p w14:paraId="3A8E8153">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基础设施建设</w:t>
            </w:r>
          </w:p>
        </w:tc>
        <w:tc>
          <w:tcPr>
            <w:tcW w:w="1170" w:type="dxa"/>
            <w:vAlign w:val="center"/>
          </w:tcPr>
          <w:p w14:paraId="09D40BDD">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1E33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5E842505">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4E26B6F9">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20B32D0B">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1094C920">
            <w:pPr>
              <w:widowControl/>
              <w:jc w:val="left"/>
              <w:rPr>
                <w:rFonts w:ascii="仿宋" w:hAnsi="仿宋" w:eastAsia="仿宋" w:cs="宋体"/>
                <w:color w:val="000000"/>
                <w:kern w:val="0"/>
                <w:sz w:val="24"/>
              </w:rPr>
            </w:pPr>
            <w:r>
              <w:rPr>
                <w:rFonts w:ascii="仿宋" w:hAnsi="仿宋" w:eastAsia="仿宋" w:cs="宋体"/>
                <w:color w:val="000000"/>
                <w:kern w:val="0"/>
                <w:sz w:val="24"/>
              </w:rPr>
              <w:t>31006</w:t>
            </w:r>
          </w:p>
        </w:tc>
        <w:tc>
          <w:tcPr>
            <w:tcW w:w="2410" w:type="dxa"/>
            <w:vAlign w:val="center"/>
          </w:tcPr>
          <w:p w14:paraId="62B60F7F">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大型修缮</w:t>
            </w:r>
          </w:p>
        </w:tc>
        <w:tc>
          <w:tcPr>
            <w:tcW w:w="1170" w:type="dxa"/>
            <w:vAlign w:val="center"/>
          </w:tcPr>
          <w:p w14:paraId="0F9BEEAD">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48C6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63C2D045">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1087CF79">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4B35DCDC">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6F75E83C">
            <w:pPr>
              <w:widowControl/>
              <w:jc w:val="left"/>
              <w:rPr>
                <w:rFonts w:ascii="仿宋" w:hAnsi="仿宋" w:eastAsia="仿宋" w:cs="宋体"/>
                <w:color w:val="000000"/>
                <w:kern w:val="0"/>
                <w:sz w:val="24"/>
              </w:rPr>
            </w:pPr>
            <w:r>
              <w:rPr>
                <w:rFonts w:ascii="仿宋" w:hAnsi="仿宋" w:eastAsia="仿宋" w:cs="宋体"/>
                <w:color w:val="000000"/>
                <w:kern w:val="0"/>
                <w:sz w:val="24"/>
              </w:rPr>
              <w:t>31007</w:t>
            </w:r>
          </w:p>
        </w:tc>
        <w:tc>
          <w:tcPr>
            <w:tcW w:w="2410" w:type="dxa"/>
            <w:vAlign w:val="center"/>
          </w:tcPr>
          <w:p w14:paraId="3F01A608">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信息网络及软件购置更新</w:t>
            </w:r>
          </w:p>
        </w:tc>
        <w:tc>
          <w:tcPr>
            <w:tcW w:w="1170" w:type="dxa"/>
            <w:vAlign w:val="center"/>
          </w:tcPr>
          <w:p w14:paraId="1B499B13">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4E40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0050242B">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2E3AB871">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644E51D8">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5E612EEF">
            <w:pPr>
              <w:widowControl/>
              <w:jc w:val="left"/>
              <w:rPr>
                <w:rFonts w:ascii="仿宋" w:hAnsi="仿宋" w:eastAsia="仿宋" w:cs="宋体"/>
                <w:color w:val="000000"/>
                <w:kern w:val="0"/>
                <w:sz w:val="24"/>
              </w:rPr>
            </w:pPr>
            <w:r>
              <w:rPr>
                <w:rFonts w:ascii="仿宋" w:hAnsi="仿宋" w:eastAsia="仿宋" w:cs="宋体"/>
                <w:color w:val="000000"/>
                <w:kern w:val="0"/>
                <w:sz w:val="24"/>
              </w:rPr>
              <w:t>31008</w:t>
            </w:r>
          </w:p>
        </w:tc>
        <w:tc>
          <w:tcPr>
            <w:tcW w:w="2410" w:type="dxa"/>
            <w:vAlign w:val="center"/>
          </w:tcPr>
          <w:p w14:paraId="5C09D505">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物资储备</w:t>
            </w:r>
          </w:p>
        </w:tc>
        <w:tc>
          <w:tcPr>
            <w:tcW w:w="1170" w:type="dxa"/>
            <w:vAlign w:val="center"/>
          </w:tcPr>
          <w:p w14:paraId="5226E378">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3BC7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6536029B">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34F202A1">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0DC3CBA2">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74F62B5C">
            <w:pPr>
              <w:widowControl/>
              <w:jc w:val="left"/>
              <w:rPr>
                <w:rFonts w:ascii="仿宋" w:hAnsi="仿宋" w:eastAsia="仿宋" w:cs="宋体"/>
                <w:color w:val="000000"/>
                <w:kern w:val="0"/>
                <w:sz w:val="24"/>
              </w:rPr>
            </w:pPr>
            <w:r>
              <w:rPr>
                <w:rFonts w:ascii="仿宋" w:hAnsi="仿宋" w:eastAsia="仿宋" w:cs="宋体"/>
                <w:color w:val="000000"/>
                <w:kern w:val="0"/>
                <w:sz w:val="24"/>
              </w:rPr>
              <w:t>31009</w:t>
            </w:r>
          </w:p>
        </w:tc>
        <w:tc>
          <w:tcPr>
            <w:tcW w:w="2410" w:type="dxa"/>
            <w:vAlign w:val="center"/>
          </w:tcPr>
          <w:p w14:paraId="14946DCC">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土地补偿</w:t>
            </w:r>
          </w:p>
        </w:tc>
        <w:tc>
          <w:tcPr>
            <w:tcW w:w="1170" w:type="dxa"/>
            <w:vAlign w:val="center"/>
          </w:tcPr>
          <w:p w14:paraId="0DCE129C">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5C02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473EFBC1">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5A4B02C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321B8018">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5DF34A57">
            <w:pPr>
              <w:widowControl/>
              <w:jc w:val="left"/>
              <w:rPr>
                <w:rFonts w:ascii="仿宋" w:hAnsi="仿宋" w:eastAsia="仿宋" w:cs="宋体"/>
                <w:color w:val="000000"/>
                <w:kern w:val="0"/>
                <w:sz w:val="24"/>
              </w:rPr>
            </w:pPr>
            <w:r>
              <w:rPr>
                <w:rFonts w:ascii="仿宋" w:hAnsi="仿宋" w:eastAsia="仿宋" w:cs="宋体"/>
                <w:color w:val="000000"/>
                <w:kern w:val="0"/>
                <w:sz w:val="24"/>
              </w:rPr>
              <w:t>31010</w:t>
            </w:r>
          </w:p>
        </w:tc>
        <w:tc>
          <w:tcPr>
            <w:tcW w:w="2410" w:type="dxa"/>
            <w:vAlign w:val="center"/>
          </w:tcPr>
          <w:p w14:paraId="56057952">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安置补助</w:t>
            </w:r>
          </w:p>
        </w:tc>
        <w:tc>
          <w:tcPr>
            <w:tcW w:w="1170" w:type="dxa"/>
            <w:vAlign w:val="center"/>
          </w:tcPr>
          <w:p w14:paraId="4A597966">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0711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0B8EA253">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2EF60BC7">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1679FC1B">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017E4B8A">
            <w:pPr>
              <w:widowControl/>
              <w:jc w:val="left"/>
              <w:rPr>
                <w:rFonts w:ascii="仿宋" w:hAnsi="仿宋" w:eastAsia="仿宋" w:cs="宋体"/>
                <w:color w:val="000000"/>
                <w:kern w:val="0"/>
                <w:sz w:val="24"/>
              </w:rPr>
            </w:pPr>
            <w:r>
              <w:rPr>
                <w:rFonts w:ascii="仿宋" w:hAnsi="仿宋" w:eastAsia="仿宋" w:cs="宋体"/>
                <w:color w:val="000000"/>
                <w:kern w:val="0"/>
                <w:sz w:val="24"/>
              </w:rPr>
              <w:t>31011</w:t>
            </w:r>
          </w:p>
        </w:tc>
        <w:tc>
          <w:tcPr>
            <w:tcW w:w="2410" w:type="dxa"/>
            <w:vAlign w:val="center"/>
          </w:tcPr>
          <w:p w14:paraId="22F6D85C">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地上附着物和青苗补偿</w:t>
            </w:r>
          </w:p>
        </w:tc>
        <w:tc>
          <w:tcPr>
            <w:tcW w:w="1170" w:type="dxa"/>
            <w:vAlign w:val="center"/>
          </w:tcPr>
          <w:p w14:paraId="4AA24A77">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5CF8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1827FBB9">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3BE4349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0E932185">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30F0D95D">
            <w:pPr>
              <w:widowControl/>
              <w:jc w:val="left"/>
              <w:rPr>
                <w:rFonts w:ascii="仿宋" w:hAnsi="仿宋" w:eastAsia="仿宋" w:cs="宋体"/>
                <w:color w:val="000000"/>
                <w:kern w:val="0"/>
                <w:sz w:val="24"/>
              </w:rPr>
            </w:pPr>
            <w:r>
              <w:rPr>
                <w:rFonts w:ascii="仿宋" w:hAnsi="仿宋" w:eastAsia="仿宋" w:cs="宋体"/>
                <w:color w:val="000000"/>
                <w:kern w:val="0"/>
                <w:sz w:val="24"/>
              </w:rPr>
              <w:t>31012</w:t>
            </w:r>
          </w:p>
        </w:tc>
        <w:tc>
          <w:tcPr>
            <w:tcW w:w="2410" w:type="dxa"/>
            <w:vAlign w:val="center"/>
          </w:tcPr>
          <w:p w14:paraId="33DF1780">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拆迁补偿</w:t>
            </w:r>
          </w:p>
        </w:tc>
        <w:tc>
          <w:tcPr>
            <w:tcW w:w="1170" w:type="dxa"/>
            <w:vAlign w:val="center"/>
          </w:tcPr>
          <w:p w14:paraId="165FD8C8">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382C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3F112DBC">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4C8240F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37A11979">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42D01163">
            <w:pPr>
              <w:widowControl/>
              <w:jc w:val="left"/>
              <w:rPr>
                <w:rFonts w:ascii="仿宋" w:hAnsi="仿宋" w:eastAsia="仿宋" w:cs="宋体"/>
                <w:color w:val="000000"/>
                <w:kern w:val="0"/>
                <w:sz w:val="24"/>
              </w:rPr>
            </w:pPr>
            <w:r>
              <w:rPr>
                <w:rFonts w:ascii="仿宋" w:hAnsi="仿宋" w:eastAsia="仿宋" w:cs="宋体"/>
                <w:color w:val="000000"/>
                <w:kern w:val="0"/>
                <w:sz w:val="24"/>
              </w:rPr>
              <w:t>31013</w:t>
            </w:r>
          </w:p>
        </w:tc>
        <w:tc>
          <w:tcPr>
            <w:tcW w:w="2410" w:type="dxa"/>
            <w:vAlign w:val="center"/>
          </w:tcPr>
          <w:p w14:paraId="7723FF42">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公务用车购置</w:t>
            </w:r>
          </w:p>
        </w:tc>
        <w:tc>
          <w:tcPr>
            <w:tcW w:w="1170" w:type="dxa"/>
            <w:vAlign w:val="center"/>
          </w:tcPr>
          <w:p w14:paraId="5AD88FEA">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596B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47B1BF75">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778C493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25022E4A">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41BD45D9">
            <w:pPr>
              <w:widowControl/>
              <w:jc w:val="left"/>
              <w:rPr>
                <w:rFonts w:ascii="仿宋" w:hAnsi="仿宋" w:eastAsia="仿宋" w:cs="宋体"/>
                <w:color w:val="000000"/>
                <w:kern w:val="0"/>
                <w:sz w:val="24"/>
              </w:rPr>
            </w:pPr>
            <w:r>
              <w:rPr>
                <w:rFonts w:ascii="仿宋" w:hAnsi="仿宋" w:eastAsia="仿宋" w:cs="宋体"/>
                <w:color w:val="000000"/>
                <w:kern w:val="0"/>
                <w:sz w:val="24"/>
              </w:rPr>
              <w:t>31019</w:t>
            </w:r>
          </w:p>
        </w:tc>
        <w:tc>
          <w:tcPr>
            <w:tcW w:w="2410" w:type="dxa"/>
            <w:vAlign w:val="center"/>
          </w:tcPr>
          <w:p w14:paraId="43E211AE">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其他交通工具购置</w:t>
            </w:r>
          </w:p>
        </w:tc>
        <w:tc>
          <w:tcPr>
            <w:tcW w:w="1170" w:type="dxa"/>
            <w:vAlign w:val="center"/>
          </w:tcPr>
          <w:p w14:paraId="5B7572DB">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4579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1DE5F437">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50AABCA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19B44F35">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34405E5F">
            <w:pPr>
              <w:widowControl/>
              <w:jc w:val="left"/>
              <w:rPr>
                <w:rFonts w:ascii="仿宋" w:hAnsi="仿宋" w:eastAsia="仿宋" w:cs="宋体"/>
                <w:color w:val="000000"/>
                <w:kern w:val="0"/>
                <w:sz w:val="24"/>
              </w:rPr>
            </w:pPr>
            <w:r>
              <w:rPr>
                <w:rFonts w:ascii="仿宋" w:hAnsi="仿宋" w:eastAsia="仿宋" w:cs="宋体"/>
                <w:color w:val="000000"/>
                <w:kern w:val="0"/>
                <w:sz w:val="24"/>
              </w:rPr>
              <w:t>31020</w:t>
            </w:r>
          </w:p>
        </w:tc>
        <w:tc>
          <w:tcPr>
            <w:tcW w:w="2410" w:type="dxa"/>
            <w:vAlign w:val="center"/>
          </w:tcPr>
          <w:p w14:paraId="20E4B531">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产权参股</w:t>
            </w:r>
          </w:p>
        </w:tc>
        <w:tc>
          <w:tcPr>
            <w:tcW w:w="1170" w:type="dxa"/>
            <w:vAlign w:val="center"/>
          </w:tcPr>
          <w:p w14:paraId="326B4807">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5A6C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4DA844FD">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30C74613">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084636C4">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407DC4DB">
            <w:pPr>
              <w:widowControl/>
              <w:jc w:val="left"/>
              <w:rPr>
                <w:rFonts w:ascii="仿宋" w:hAnsi="仿宋" w:eastAsia="仿宋" w:cs="宋体"/>
                <w:color w:val="000000"/>
                <w:kern w:val="0"/>
                <w:sz w:val="24"/>
              </w:rPr>
            </w:pPr>
            <w:r>
              <w:rPr>
                <w:rFonts w:ascii="仿宋" w:hAnsi="仿宋" w:eastAsia="仿宋" w:cs="宋体"/>
                <w:color w:val="000000"/>
                <w:kern w:val="0"/>
                <w:sz w:val="24"/>
              </w:rPr>
              <w:t>31099</w:t>
            </w:r>
          </w:p>
        </w:tc>
        <w:tc>
          <w:tcPr>
            <w:tcW w:w="2410" w:type="dxa"/>
            <w:vAlign w:val="center"/>
          </w:tcPr>
          <w:p w14:paraId="22953E5A">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其他资本性支出</w:t>
            </w:r>
          </w:p>
        </w:tc>
        <w:tc>
          <w:tcPr>
            <w:tcW w:w="1170" w:type="dxa"/>
            <w:vAlign w:val="center"/>
          </w:tcPr>
          <w:p w14:paraId="41D24BC4">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7DB9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33A8953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28893CB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4E93F301">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02CA7A69">
            <w:pPr>
              <w:widowControl/>
              <w:jc w:val="left"/>
              <w:rPr>
                <w:rFonts w:ascii="仿宋" w:hAnsi="仿宋" w:eastAsia="仿宋" w:cs="宋体"/>
                <w:color w:val="000000"/>
                <w:kern w:val="0"/>
                <w:sz w:val="24"/>
              </w:rPr>
            </w:pPr>
            <w:r>
              <w:rPr>
                <w:rFonts w:ascii="仿宋" w:hAnsi="仿宋" w:eastAsia="仿宋" w:cs="宋体"/>
                <w:color w:val="000000"/>
                <w:kern w:val="0"/>
                <w:sz w:val="24"/>
              </w:rPr>
              <w:t>304</w:t>
            </w:r>
          </w:p>
        </w:tc>
        <w:tc>
          <w:tcPr>
            <w:tcW w:w="2410" w:type="dxa"/>
            <w:vAlign w:val="center"/>
          </w:tcPr>
          <w:p w14:paraId="2CAFFF1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对企事业单位的补贴</w:t>
            </w:r>
          </w:p>
        </w:tc>
        <w:tc>
          <w:tcPr>
            <w:tcW w:w="1170" w:type="dxa"/>
            <w:vAlign w:val="center"/>
          </w:tcPr>
          <w:p w14:paraId="04EFEAB9">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2CF1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6B28EF47">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31C28795">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6FF676BC">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66BEF05C">
            <w:pPr>
              <w:widowControl/>
              <w:jc w:val="left"/>
              <w:rPr>
                <w:rFonts w:ascii="仿宋" w:hAnsi="仿宋" w:eastAsia="仿宋" w:cs="宋体"/>
                <w:color w:val="000000"/>
                <w:kern w:val="0"/>
                <w:sz w:val="24"/>
              </w:rPr>
            </w:pPr>
            <w:r>
              <w:rPr>
                <w:rFonts w:ascii="仿宋" w:hAnsi="仿宋" w:eastAsia="仿宋" w:cs="宋体"/>
                <w:color w:val="000000"/>
                <w:kern w:val="0"/>
                <w:sz w:val="24"/>
              </w:rPr>
              <w:t>30401</w:t>
            </w:r>
          </w:p>
        </w:tc>
        <w:tc>
          <w:tcPr>
            <w:tcW w:w="2410" w:type="dxa"/>
            <w:vAlign w:val="center"/>
          </w:tcPr>
          <w:p w14:paraId="6D754D5E">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企业政策性补贴</w:t>
            </w:r>
          </w:p>
        </w:tc>
        <w:tc>
          <w:tcPr>
            <w:tcW w:w="1170" w:type="dxa"/>
            <w:vAlign w:val="center"/>
          </w:tcPr>
          <w:p w14:paraId="47BDFA54">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3361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31F8C90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76A1665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6907F138">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6EF9EF11">
            <w:pPr>
              <w:widowControl/>
              <w:jc w:val="left"/>
              <w:rPr>
                <w:rFonts w:ascii="仿宋" w:hAnsi="仿宋" w:eastAsia="仿宋" w:cs="宋体"/>
                <w:color w:val="000000"/>
                <w:kern w:val="0"/>
                <w:sz w:val="24"/>
              </w:rPr>
            </w:pPr>
            <w:r>
              <w:rPr>
                <w:rFonts w:ascii="仿宋" w:hAnsi="仿宋" w:eastAsia="仿宋" w:cs="宋体"/>
                <w:color w:val="000000"/>
                <w:kern w:val="0"/>
                <w:sz w:val="24"/>
              </w:rPr>
              <w:t>30402</w:t>
            </w:r>
          </w:p>
        </w:tc>
        <w:tc>
          <w:tcPr>
            <w:tcW w:w="2410" w:type="dxa"/>
            <w:vAlign w:val="center"/>
          </w:tcPr>
          <w:p w14:paraId="6FBFF188">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事业单位补贴</w:t>
            </w:r>
          </w:p>
        </w:tc>
        <w:tc>
          <w:tcPr>
            <w:tcW w:w="1170" w:type="dxa"/>
            <w:vAlign w:val="center"/>
          </w:tcPr>
          <w:p w14:paraId="4A846571">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1AAB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1B73964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4D75597F">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0C4A878C">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79F874D4">
            <w:pPr>
              <w:widowControl/>
              <w:jc w:val="left"/>
              <w:rPr>
                <w:rFonts w:ascii="仿宋" w:hAnsi="仿宋" w:eastAsia="仿宋" w:cs="宋体"/>
                <w:color w:val="000000"/>
                <w:kern w:val="0"/>
                <w:sz w:val="24"/>
              </w:rPr>
            </w:pPr>
            <w:r>
              <w:rPr>
                <w:rFonts w:ascii="仿宋" w:hAnsi="仿宋" w:eastAsia="仿宋" w:cs="宋体"/>
                <w:color w:val="000000"/>
                <w:kern w:val="0"/>
                <w:sz w:val="24"/>
              </w:rPr>
              <w:t>30403</w:t>
            </w:r>
          </w:p>
        </w:tc>
        <w:tc>
          <w:tcPr>
            <w:tcW w:w="2410" w:type="dxa"/>
            <w:vAlign w:val="center"/>
          </w:tcPr>
          <w:p w14:paraId="4ED6E22D">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财政贴息</w:t>
            </w:r>
          </w:p>
        </w:tc>
        <w:tc>
          <w:tcPr>
            <w:tcW w:w="1170" w:type="dxa"/>
            <w:vAlign w:val="center"/>
          </w:tcPr>
          <w:p w14:paraId="6304AB02">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6FB6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55D5A885">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7373738D">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5E4E87E4">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73E2F810">
            <w:pPr>
              <w:widowControl/>
              <w:jc w:val="left"/>
              <w:rPr>
                <w:rFonts w:ascii="仿宋" w:hAnsi="仿宋" w:eastAsia="仿宋" w:cs="宋体"/>
                <w:color w:val="000000"/>
                <w:kern w:val="0"/>
                <w:sz w:val="24"/>
              </w:rPr>
            </w:pPr>
            <w:r>
              <w:rPr>
                <w:rFonts w:ascii="仿宋" w:hAnsi="仿宋" w:eastAsia="仿宋" w:cs="宋体"/>
                <w:color w:val="000000"/>
                <w:kern w:val="0"/>
                <w:sz w:val="24"/>
              </w:rPr>
              <w:t>30499</w:t>
            </w:r>
          </w:p>
        </w:tc>
        <w:tc>
          <w:tcPr>
            <w:tcW w:w="2410" w:type="dxa"/>
            <w:vAlign w:val="center"/>
          </w:tcPr>
          <w:p w14:paraId="0B539EE3">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其他对企事业单位的补贴</w:t>
            </w:r>
          </w:p>
        </w:tc>
        <w:tc>
          <w:tcPr>
            <w:tcW w:w="1170" w:type="dxa"/>
            <w:vAlign w:val="center"/>
          </w:tcPr>
          <w:p w14:paraId="7B396FDE">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023D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6D4D75C5">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50F6D9D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43089A84">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43ACB994">
            <w:pPr>
              <w:widowControl/>
              <w:jc w:val="left"/>
              <w:rPr>
                <w:rFonts w:ascii="仿宋" w:hAnsi="仿宋" w:eastAsia="仿宋" w:cs="宋体"/>
                <w:color w:val="000000"/>
                <w:kern w:val="0"/>
                <w:sz w:val="24"/>
              </w:rPr>
            </w:pPr>
            <w:r>
              <w:rPr>
                <w:rFonts w:ascii="仿宋" w:hAnsi="仿宋" w:eastAsia="仿宋" w:cs="宋体"/>
                <w:color w:val="000000"/>
                <w:kern w:val="0"/>
                <w:sz w:val="24"/>
              </w:rPr>
              <w:t>307</w:t>
            </w:r>
          </w:p>
        </w:tc>
        <w:tc>
          <w:tcPr>
            <w:tcW w:w="2410" w:type="dxa"/>
            <w:vAlign w:val="center"/>
          </w:tcPr>
          <w:p w14:paraId="7FAECE43">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债务利息支出</w:t>
            </w:r>
          </w:p>
        </w:tc>
        <w:tc>
          <w:tcPr>
            <w:tcW w:w="1170" w:type="dxa"/>
            <w:vAlign w:val="center"/>
          </w:tcPr>
          <w:p w14:paraId="07102FE4">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26E4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784A23A1">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25420A8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4C8C5F41">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41539B8A">
            <w:pPr>
              <w:widowControl/>
              <w:jc w:val="left"/>
              <w:rPr>
                <w:rFonts w:ascii="仿宋" w:hAnsi="仿宋" w:eastAsia="仿宋" w:cs="宋体"/>
                <w:color w:val="000000"/>
                <w:kern w:val="0"/>
                <w:sz w:val="24"/>
              </w:rPr>
            </w:pPr>
            <w:r>
              <w:rPr>
                <w:rFonts w:ascii="仿宋" w:hAnsi="仿宋" w:eastAsia="仿宋" w:cs="宋体"/>
                <w:color w:val="000000"/>
                <w:kern w:val="0"/>
                <w:sz w:val="24"/>
              </w:rPr>
              <w:t>30701</w:t>
            </w:r>
          </w:p>
        </w:tc>
        <w:tc>
          <w:tcPr>
            <w:tcW w:w="2410" w:type="dxa"/>
            <w:vAlign w:val="center"/>
          </w:tcPr>
          <w:p w14:paraId="701DD68A">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国内债务付息</w:t>
            </w:r>
          </w:p>
        </w:tc>
        <w:tc>
          <w:tcPr>
            <w:tcW w:w="1170" w:type="dxa"/>
            <w:vAlign w:val="center"/>
          </w:tcPr>
          <w:p w14:paraId="7D6B9F40">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0184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432F96E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445201A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59453DEF">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29F50BB1">
            <w:pPr>
              <w:widowControl/>
              <w:jc w:val="left"/>
              <w:rPr>
                <w:rFonts w:ascii="仿宋" w:hAnsi="仿宋" w:eastAsia="仿宋" w:cs="宋体"/>
                <w:color w:val="000000"/>
                <w:kern w:val="0"/>
                <w:sz w:val="24"/>
              </w:rPr>
            </w:pPr>
            <w:r>
              <w:rPr>
                <w:rFonts w:ascii="仿宋" w:hAnsi="仿宋" w:eastAsia="仿宋" w:cs="宋体"/>
                <w:color w:val="000000"/>
                <w:kern w:val="0"/>
                <w:sz w:val="24"/>
              </w:rPr>
              <w:t>30707</w:t>
            </w:r>
          </w:p>
        </w:tc>
        <w:tc>
          <w:tcPr>
            <w:tcW w:w="2410" w:type="dxa"/>
            <w:vAlign w:val="center"/>
          </w:tcPr>
          <w:p w14:paraId="6D29C638">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国外债务付息</w:t>
            </w:r>
          </w:p>
        </w:tc>
        <w:tc>
          <w:tcPr>
            <w:tcW w:w="1170" w:type="dxa"/>
            <w:vAlign w:val="center"/>
          </w:tcPr>
          <w:p w14:paraId="499D6E02">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1483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165B782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08A69E2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03079FBD">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7EDF8FF3">
            <w:pPr>
              <w:widowControl/>
              <w:jc w:val="left"/>
              <w:rPr>
                <w:rFonts w:ascii="仿宋" w:hAnsi="仿宋" w:eastAsia="仿宋" w:cs="宋体"/>
                <w:color w:val="000000"/>
                <w:kern w:val="0"/>
                <w:sz w:val="24"/>
              </w:rPr>
            </w:pPr>
            <w:r>
              <w:rPr>
                <w:rFonts w:ascii="仿宋" w:hAnsi="仿宋" w:eastAsia="仿宋" w:cs="宋体"/>
                <w:color w:val="000000"/>
                <w:kern w:val="0"/>
                <w:sz w:val="24"/>
              </w:rPr>
              <w:t>399</w:t>
            </w:r>
          </w:p>
        </w:tc>
        <w:tc>
          <w:tcPr>
            <w:tcW w:w="2410" w:type="dxa"/>
            <w:vAlign w:val="center"/>
          </w:tcPr>
          <w:p w14:paraId="5C09CA71">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其他支出</w:t>
            </w:r>
          </w:p>
        </w:tc>
        <w:tc>
          <w:tcPr>
            <w:tcW w:w="1170" w:type="dxa"/>
            <w:vAlign w:val="center"/>
          </w:tcPr>
          <w:p w14:paraId="5890B1F3">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5127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1" w:type="dxa"/>
            <w:vAlign w:val="center"/>
          </w:tcPr>
          <w:p w14:paraId="13B7F8F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14:paraId="61B3ADE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35" w:type="dxa"/>
            <w:vAlign w:val="center"/>
          </w:tcPr>
          <w:p w14:paraId="07E5CE00">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14:paraId="7B288CBC">
            <w:pPr>
              <w:widowControl/>
              <w:jc w:val="left"/>
              <w:rPr>
                <w:rFonts w:ascii="仿宋" w:hAnsi="仿宋" w:eastAsia="仿宋" w:cs="宋体"/>
                <w:color w:val="000000"/>
                <w:kern w:val="0"/>
                <w:sz w:val="24"/>
              </w:rPr>
            </w:pPr>
            <w:r>
              <w:rPr>
                <w:rFonts w:ascii="仿宋" w:hAnsi="仿宋" w:eastAsia="仿宋" w:cs="宋体"/>
                <w:color w:val="000000"/>
                <w:kern w:val="0"/>
                <w:sz w:val="24"/>
              </w:rPr>
              <w:t>39906</w:t>
            </w:r>
          </w:p>
        </w:tc>
        <w:tc>
          <w:tcPr>
            <w:tcW w:w="2410" w:type="dxa"/>
            <w:vAlign w:val="center"/>
          </w:tcPr>
          <w:p w14:paraId="36F3D28F">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赠与</w:t>
            </w:r>
          </w:p>
        </w:tc>
        <w:tc>
          <w:tcPr>
            <w:tcW w:w="1170" w:type="dxa"/>
            <w:vAlign w:val="center"/>
          </w:tcPr>
          <w:p w14:paraId="11808A89">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14:paraId="7BBB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51" w:type="dxa"/>
            <w:gridSpan w:val="2"/>
            <w:vAlign w:val="center"/>
          </w:tcPr>
          <w:p w14:paraId="2707B8EE">
            <w:pPr>
              <w:widowControl/>
              <w:jc w:val="center"/>
              <w:rPr>
                <w:rFonts w:ascii="宋体" w:hAnsi="宋体" w:cs="宋体"/>
                <w:color w:val="000000"/>
                <w:kern w:val="0"/>
                <w:sz w:val="24"/>
              </w:rPr>
            </w:pPr>
            <w:r>
              <w:rPr>
                <w:rFonts w:hint="eastAsia" w:ascii="宋体" w:hAnsi="宋体" w:cs="宋体"/>
                <w:color w:val="000000"/>
                <w:kern w:val="0"/>
                <w:sz w:val="24"/>
              </w:rPr>
              <w:t>人员经费合计</w:t>
            </w:r>
          </w:p>
        </w:tc>
        <w:tc>
          <w:tcPr>
            <w:tcW w:w="1135" w:type="dxa"/>
            <w:vAlign w:val="center"/>
          </w:tcPr>
          <w:p w14:paraId="7F8933D4">
            <w:pPr>
              <w:widowControl/>
              <w:jc w:val="right"/>
              <w:rPr>
                <w:rFonts w:ascii="宋体" w:hAnsi="宋体" w:cs="Arial"/>
                <w:color w:val="000000"/>
                <w:kern w:val="0"/>
                <w:sz w:val="24"/>
              </w:rPr>
            </w:pPr>
            <w:r>
              <w:rPr>
                <w:rFonts w:hint="eastAsia" w:ascii="宋体" w:hAnsi="宋体" w:cs="Arial"/>
                <w:color w:val="000000"/>
                <w:kern w:val="0"/>
                <w:sz w:val="24"/>
              </w:rPr>
              <w:t>778.29　</w:t>
            </w:r>
          </w:p>
        </w:tc>
        <w:tc>
          <w:tcPr>
            <w:tcW w:w="4820" w:type="dxa"/>
            <w:gridSpan w:val="3"/>
            <w:vAlign w:val="center"/>
          </w:tcPr>
          <w:p w14:paraId="586A4DF0">
            <w:pPr>
              <w:widowControl/>
              <w:jc w:val="center"/>
              <w:rPr>
                <w:rFonts w:ascii="宋体" w:hAnsi="宋体" w:cs="宋体"/>
                <w:color w:val="000000"/>
                <w:kern w:val="0"/>
                <w:sz w:val="24"/>
              </w:rPr>
            </w:pPr>
            <w:r>
              <w:rPr>
                <w:rFonts w:hint="eastAsia" w:ascii="宋体" w:hAnsi="宋体" w:cs="宋体"/>
                <w:color w:val="000000"/>
                <w:kern w:val="0"/>
                <w:sz w:val="24"/>
              </w:rPr>
              <w:t>公用经费合计99.20</w:t>
            </w:r>
          </w:p>
        </w:tc>
      </w:tr>
    </w:tbl>
    <w:p w14:paraId="782BD1BA">
      <w:pPr>
        <w:snapToGrid w:val="0"/>
        <w:spacing w:line="336" w:lineRule="auto"/>
        <w:rPr>
          <w:rFonts w:ascii="仿宋_GB2312" w:eastAsia="仿宋_GB2312"/>
          <w:sz w:val="28"/>
          <w:szCs w:val="28"/>
        </w:rPr>
      </w:pPr>
      <w:r>
        <w:rPr>
          <w:rFonts w:hint="eastAsia" w:ascii="仿宋_GB2312" w:eastAsia="仿宋_GB2312"/>
          <w:sz w:val="28"/>
          <w:szCs w:val="28"/>
        </w:rPr>
        <w:t>注：本表反映部门本年度一般公共预算财政拨款基本支出明细情况。有关填表说明：</w:t>
      </w:r>
    </w:p>
    <w:p w14:paraId="0847AE55">
      <w:pPr>
        <w:snapToGrid w:val="0"/>
        <w:spacing w:line="336" w:lineRule="auto"/>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14:paraId="742836AC">
      <w:pPr>
        <w:snapToGrid w:val="0"/>
        <w:spacing w:line="336" w:lineRule="auto"/>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本表经济分类科目填列到款级支出科目，没有发生数的支出科目不用填列。</w:t>
      </w:r>
    </w:p>
    <w:p w14:paraId="0E674AC2">
      <w:pPr>
        <w:snapToGrid w:val="0"/>
        <w:spacing w:line="336" w:lineRule="auto"/>
        <w:ind w:firstLine="523" w:firstLineChars="187"/>
        <w:rPr>
          <w:rFonts w:ascii="仿宋_GB2312"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rPr>
        <w:t>此表没有发生数据的，在合计行填“0”，并在该表下方附简要说明。</w:t>
      </w:r>
    </w:p>
    <w:p w14:paraId="37C848BF">
      <w:pPr>
        <w:snapToGrid w:val="0"/>
        <w:spacing w:line="336" w:lineRule="auto"/>
        <w:ind w:firstLine="560" w:firstLineChars="200"/>
        <w:rPr>
          <w:rFonts w:ascii="仿宋_GB2312" w:eastAsia="仿宋_GB2312"/>
          <w:sz w:val="28"/>
          <w:szCs w:val="28"/>
        </w:rPr>
      </w:pPr>
      <w:r>
        <w:rPr>
          <w:rFonts w:hint="eastAsia" w:ascii="仿宋_GB2312" w:eastAsia="仿宋_GB2312"/>
          <w:sz w:val="28"/>
          <w:szCs w:val="28"/>
        </w:rPr>
        <w:t>（4）该表数据来源于部门决算报表中的《一般公共预算财政拨款基本支出决算明细表》（财决08-1表）。</w:t>
      </w:r>
    </w:p>
    <w:p w14:paraId="57DF3286">
      <w:pPr>
        <w:spacing w:line="288" w:lineRule="auto"/>
        <w:rPr>
          <w:rFonts w:ascii="仿宋_GB2312" w:eastAsia="仿宋_GB2312"/>
          <w:b/>
          <w:sz w:val="32"/>
          <w:szCs w:val="32"/>
        </w:rPr>
      </w:pPr>
    </w:p>
    <w:p w14:paraId="43F797F7">
      <w:pPr>
        <w:spacing w:line="288" w:lineRule="auto"/>
        <w:rPr>
          <w:rFonts w:ascii="仿宋_GB2312" w:eastAsia="仿宋_GB2312"/>
          <w:b/>
          <w:sz w:val="32"/>
          <w:szCs w:val="32"/>
        </w:rPr>
      </w:pPr>
    </w:p>
    <w:p w14:paraId="02ACA397">
      <w:pPr>
        <w:spacing w:line="288" w:lineRule="auto"/>
        <w:rPr>
          <w:rFonts w:ascii="仿宋_GB2312" w:eastAsia="仿宋_GB2312"/>
          <w:b/>
          <w:sz w:val="32"/>
          <w:szCs w:val="32"/>
        </w:rPr>
      </w:pPr>
    </w:p>
    <w:p w14:paraId="642FCA54">
      <w:pPr>
        <w:spacing w:line="288" w:lineRule="auto"/>
        <w:rPr>
          <w:rFonts w:ascii="仿宋_GB2312" w:eastAsia="仿宋_GB2312"/>
          <w:b/>
          <w:sz w:val="32"/>
          <w:szCs w:val="32"/>
        </w:rPr>
      </w:pPr>
    </w:p>
    <w:p w14:paraId="038AAD5E">
      <w:pPr>
        <w:spacing w:line="288" w:lineRule="auto"/>
        <w:rPr>
          <w:rFonts w:ascii="仿宋_GB2312" w:eastAsia="仿宋_GB2312"/>
          <w:b/>
          <w:sz w:val="32"/>
          <w:szCs w:val="32"/>
        </w:rPr>
      </w:pPr>
    </w:p>
    <w:p w14:paraId="5A49DD97">
      <w:pPr>
        <w:spacing w:line="288" w:lineRule="auto"/>
        <w:rPr>
          <w:rFonts w:ascii="仿宋_GB2312" w:eastAsia="仿宋_GB2312"/>
          <w:b/>
          <w:sz w:val="32"/>
          <w:szCs w:val="32"/>
        </w:rPr>
      </w:pPr>
    </w:p>
    <w:p w14:paraId="0709247E">
      <w:pPr>
        <w:spacing w:line="288" w:lineRule="auto"/>
        <w:rPr>
          <w:rFonts w:ascii="仿宋_GB2312" w:eastAsia="仿宋_GB2312"/>
          <w:b/>
          <w:sz w:val="32"/>
          <w:szCs w:val="32"/>
        </w:rPr>
      </w:pPr>
    </w:p>
    <w:p w14:paraId="3B33A35A">
      <w:pPr>
        <w:spacing w:line="288" w:lineRule="auto"/>
        <w:rPr>
          <w:rFonts w:ascii="仿宋_GB2312" w:eastAsia="仿宋_GB2312"/>
          <w:b/>
          <w:sz w:val="32"/>
          <w:szCs w:val="32"/>
        </w:rPr>
      </w:pPr>
    </w:p>
    <w:p w14:paraId="1EB2E329">
      <w:pPr>
        <w:spacing w:line="288" w:lineRule="auto"/>
        <w:rPr>
          <w:rFonts w:ascii="仿宋_GB2312" w:eastAsia="仿宋_GB2312"/>
          <w:b/>
          <w:sz w:val="32"/>
          <w:szCs w:val="32"/>
        </w:rPr>
      </w:pPr>
    </w:p>
    <w:tbl>
      <w:tblPr>
        <w:tblStyle w:val="5"/>
        <w:tblW w:w="9504" w:type="dxa"/>
        <w:tblInd w:w="-176" w:type="dxa"/>
        <w:tblLayout w:type="fixed"/>
        <w:tblCellMar>
          <w:top w:w="0" w:type="dxa"/>
          <w:left w:w="108" w:type="dxa"/>
          <w:bottom w:w="0" w:type="dxa"/>
          <w:right w:w="108" w:type="dxa"/>
        </w:tblCellMar>
      </w:tblPr>
      <w:tblGrid>
        <w:gridCol w:w="269"/>
        <w:gridCol w:w="532"/>
        <w:gridCol w:w="151"/>
        <w:gridCol w:w="373"/>
        <w:gridCol w:w="353"/>
        <w:gridCol w:w="605"/>
        <w:gridCol w:w="709"/>
        <w:gridCol w:w="127"/>
        <w:gridCol w:w="704"/>
        <w:gridCol w:w="289"/>
        <w:gridCol w:w="515"/>
        <w:gridCol w:w="529"/>
        <w:gridCol w:w="373"/>
        <w:gridCol w:w="886"/>
        <w:gridCol w:w="32"/>
        <w:gridCol w:w="645"/>
        <w:gridCol w:w="155"/>
        <w:gridCol w:w="550"/>
        <w:gridCol w:w="305"/>
        <w:gridCol w:w="546"/>
        <w:gridCol w:w="698"/>
        <w:gridCol w:w="158"/>
      </w:tblGrid>
      <w:tr w14:paraId="2CBABDE4">
        <w:tblPrEx>
          <w:tblCellMar>
            <w:top w:w="0" w:type="dxa"/>
            <w:left w:w="108" w:type="dxa"/>
            <w:bottom w:w="0" w:type="dxa"/>
            <w:right w:w="108" w:type="dxa"/>
          </w:tblCellMar>
        </w:tblPrEx>
        <w:trPr>
          <w:trHeight w:val="600" w:hRule="atLeast"/>
        </w:trPr>
        <w:tc>
          <w:tcPr>
            <w:tcW w:w="9504" w:type="dxa"/>
            <w:gridSpan w:val="22"/>
            <w:shd w:val="clear" w:color="auto" w:fill="FFFFFF"/>
            <w:vAlign w:val="center"/>
          </w:tcPr>
          <w:p w14:paraId="76DB9FA2">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一般公共预算财政拨款“三公”经费支出决算表</w:t>
            </w:r>
          </w:p>
        </w:tc>
      </w:tr>
      <w:tr w14:paraId="65BAE8A8">
        <w:tblPrEx>
          <w:tblCellMar>
            <w:top w:w="0" w:type="dxa"/>
            <w:left w:w="108" w:type="dxa"/>
            <w:bottom w:w="0" w:type="dxa"/>
            <w:right w:w="108" w:type="dxa"/>
          </w:tblCellMar>
        </w:tblPrEx>
        <w:trPr>
          <w:gridBefore w:val="1"/>
          <w:gridAfter w:val="1"/>
          <w:wBefore w:w="269" w:type="dxa"/>
          <w:wAfter w:w="158" w:type="dxa"/>
          <w:trHeight w:val="222" w:hRule="atLeast"/>
        </w:trPr>
        <w:tc>
          <w:tcPr>
            <w:tcW w:w="683" w:type="dxa"/>
            <w:gridSpan w:val="2"/>
            <w:shd w:val="clear" w:color="auto" w:fill="FFFFFF"/>
            <w:vAlign w:val="center"/>
          </w:tcPr>
          <w:p w14:paraId="25D260FF">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14:paraId="0BAF6D46">
            <w:pPr>
              <w:widowControl/>
              <w:jc w:val="center"/>
              <w:rPr>
                <w:rFonts w:ascii="宋体" w:hAnsi="宋体" w:cs="宋体"/>
                <w:kern w:val="0"/>
                <w:sz w:val="20"/>
                <w:szCs w:val="20"/>
              </w:rPr>
            </w:pPr>
            <w:r>
              <w:rPr>
                <w:rFonts w:hint="eastAsia" w:ascii="宋体" w:hAnsi="宋体" w:cs="宋体"/>
                <w:kern w:val="0"/>
                <w:sz w:val="20"/>
                <w:szCs w:val="20"/>
              </w:rPr>
              <w:t>　</w:t>
            </w:r>
          </w:p>
        </w:tc>
        <w:tc>
          <w:tcPr>
            <w:tcW w:w="1794" w:type="dxa"/>
            <w:gridSpan w:val="4"/>
            <w:shd w:val="clear" w:color="auto" w:fill="FFFFFF"/>
            <w:vAlign w:val="center"/>
          </w:tcPr>
          <w:p w14:paraId="7AFF2800">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gridSpan w:val="2"/>
            <w:shd w:val="clear" w:color="auto" w:fill="FFFFFF"/>
            <w:vAlign w:val="center"/>
          </w:tcPr>
          <w:p w14:paraId="39BC9F13">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shd w:val="clear" w:color="auto" w:fill="FFFFFF"/>
            <w:vAlign w:val="center"/>
          </w:tcPr>
          <w:p w14:paraId="285BCCA9">
            <w:pPr>
              <w:widowControl/>
              <w:jc w:val="left"/>
              <w:rPr>
                <w:rFonts w:ascii="宋体" w:hAnsi="宋体" w:cs="宋体"/>
                <w:kern w:val="0"/>
                <w:sz w:val="20"/>
                <w:szCs w:val="20"/>
              </w:rPr>
            </w:pPr>
            <w:r>
              <w:rPr>
                <w:rFonts w:hint="eastAsia" w:ascii="宋体" w:hAnsi="宋体" w:cs="宋体"/>
                <w:kern w:val="0"/>
                <w:sz w:val="20"/>
                <w:szCs w:val="20"/>
              </w:rPr>
              <w:t>　</w:t>
            </w:r>
          </w:p>
        </w:tc>
        <w:tc>
          <w:tcPr>
            <w:tcW w:w="1259" w:type="dxa"/>
            <w:gridSpan w:val="2"/>
            <w:shd w:val="clear" w:color="auto" w:fill="FFFFFF"/>
            <w:vAlign w:val="center"/>
          </w:tcPr>
          <w:p w14:paraId="3228B381">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3"/>
            <w:shd w:val="clear" w:color="auto" w:fill="FFFFFF"/>
            <w:vAlign w:val="center"/>
          </w:tcPr>
          <w:p w14:paraId="37AAA3F9">
            <w:pPr>
              <w:widowControl/>
              <w:jc w:val="left"/>
              <w:rPr>
                <w:rFonts w:ascii="宋体" w:hAnsi="宋体" w:cs="宋体"/>
                <w:kern w:val="0"/>
                <w:sz w:val="20"/>
                <w:szCs w:val="20"/>
              </w:rPr>
            </w:pPr>
            <w:r>
              <w:rPr>
                <w:rFonts w:hint="eastAsia" w:ascii="宋体" w:hAnsi="宋体" w:cs="宋体"/>
                <w:kern w:val="0"/>
                <w:sz w:val="20"/>
                <w:szCs w:val="20"/>
              </w:rPr>
              <w:t>　</w:t>
            </w:r>
          </w:p>
        </w:tc>
        <w:tc>
          <w:tcPr>
            <w:tcW w:w="855" w:type="dxa"/>
            <w:gridSpan w:val="2"/>
            <w:shd w:val="clear" w:color="auto" w:fill="FFFFFF"/>
            <w:vAlign w:val="center"/>
          </w:tcPr>
          <w:p w14:paraId="1E915770">
            <w:pPr>
              <w:widowControl/>
              <w:jc w:val="left"/>
              <w:rPr>
                <w:rFonts w:ascii="宋体" w:hAnsi="宋体" w:cs="宋体"/>
                <w:kern w:val="0"/>
                <w:sz w:val="20"/>
                <w:szCs w:val="20"/>
              </w:rPr>
            </w:pPr>
            <w:r>
              <w:rPr>
                <w:rFonts w:hint="eastAsia" w:ascii="宋体" w:hAnsi="宋体" w:cs="宋体"/>
                <w:kern w:val="0"/>
                <w:sz w:val="20"/>
                <w:szCs w:val="20"/>
              </w:rPr>
              <w:t>　</w:t>
            </w:r>
          </w:p>
        </w:tc>
        <w:tc>
          <w:tcPr>
            <w:tcW w:w="1244" w:type="dxa"/>
            <w:gridSpan w:val="2"/>
            <w:shd w:val="clear" w:color="auto" w:fill="FFFFFF"/>
            <w:vAlign w:val="center"/>
          </w:tcPr>
          <w:p w14:paraId="02B30C94">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公开07表</w:t>
            </w:r>
          </w:p>
        </w:tc>
      </w:tr>
      <w:tr w14:paraId="70BE4554">
        <w:tblPrEx>
          <w:tblCellMar>
            <w:top w:w="0" w:type="dxa"/>
            <w:left w:w="108" w:type="dxa"/>
            <w:bottom w:w="0" w:type="dxa"/>
            <w:right w:w="108" w:type="dxa"/>
          </w:tblCellMar>
        </w:tblPrEx>
        <w:trPr>
          <w:gridBefore w:val="1"/>
          <w:gridAfter w:val="1"/>
          <w:wBefore w:w="269" w:type="dxa"/>
          <w:wAfter w:w="158" w:type="dxa"/>
          <w:trHeight w:val="300" w:hRule="atLeast"/>
        </w:trPr>
        <w:tc>
          <w:tcPr>
            <w:tcW w:w="1056" w:type="dxa"/>
            <w:gridSpan w:val="3"/>
            <w:shd w:val="clear" w:color="auto" w:fill="FFFFFF"/>
            <w:vAlign w:val="center"/>
          </w:tcPr>
          <w:p w14:paraId="0D6BF233">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794" w:type="dxa"/>
            <w:gridSpan w:val="4"/>
            <w:shd w:val="clear" w:color="auto" w:fill="FFFFFF"/>
            <w:vAlign w:val="center"/>
          </w:tcPr>
          <w:p w14:paraId="0EAA20EE">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gridSpan w:val="2"/>
            <w:tcBorders>
              <w:top w:val="nil"/>
              <w:left w:val="nil"/>
              <w:bottom w:val="single" w:color="auto" w:sz="8" w:space="0"/>
              <w:right w:val="nil"/>
            </w:tcBorders>
            <w:shd w:val="clear" w:color="auto" w:fill="FFFFFF"/>
            <w:vAlign w:val="center"/>
          </w:tcPr>
          <w:p w14:paraId="723049EB">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tcBorders>
              <w:top w:val="nil"/>
              <w:left w:val="nil"/>
              <w:bottom w:val="single" w:color="auto" w:sz="8" w:space="0"/>
              <w:right w:val="nil"/>
            </w:tcBorders>
            <w:shd w:val="clear" w:color="auto" w:fill="FFFFFF"/>
            <w:vAlign w:val="center"/>
          </w:tcPr>
          <w:p w14:paraId="0AB7F5E8">
            <w:pPr>
              <w:widowControl/>
              <w:jc w:val="left"/>
              <w:rPr>
                <w:rFonts w:ascii="宋体" w:hAnsi="宋体" w:cs="宋体"/>
                <w:kern w:val="0"/>
                <w:sz w:val="20"/>
                <w:szCs w:val="20"/>
              </w:rPr>
            </w:pPr>
            <w:r>
              <w:rPr>
                <w:rFonts w:hint="eastAsia" w:ascii="宋体" w:hAnsi="宋体" w:cs="宋体"/>
                <w:kern w:val="0"/>
                <w:sz w:val="20"/>
                <w:szCs w:val="20"/>
              </w:rPr>
              <w:t>　</w:t>
            </w:r>
          </w:p>
        </w:tc>
        <w:tc>
          <w:tcPr>
            <w:tcW w:w="1259" w:type="dxa"/>
            <w:gridSpan w:val="2"/>
            <w:tcBorders>
              <w:top w:val="nil"/>
              <w:left w:val="nil"/>
              <w:bottom w:val="single" w:color="auto" w:sz="8" w:space="0"/>
              <w:right w:val="nil"/>
            </w:tcBorders>
            <w:shd w:val="clear" w:color="auto" w:fill="FFFFFF"/>
            <w:vAlign w:val="center"/>
          </w:tcPr>
          <w:p w14:paraId="1CEB070B">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3"/>
            <w:tcBorders>
              <w:top w:val="nil"/>
              <w:left w:val="nil"/>
              <w:bottom w:val="single" w:color="auto" w:sz="8" w:space="0"/>
              <w:right w:val="nil"/>
            </w:tcBorders>
            <w:shd w:val="clear" w:color="auto" w:fill="FFFFFF"/>
            <w:vAlign w:val="center"/>
          </w:tcPr>
          <w:p w14:paraId="443B4A0B">
            <w:pPr>
              <w:widowControl/>
              <w:jc w:val="left"/>
              <w:rPr>
                <w:rFonts w:ascii="宋体" w:hAnsi="宋体" w:cs="宋体"/>
                <w:kern w:val="0"/>
                <w:sz w:val="20"/>
                <w:szCs w:val="20"/>
              </w:rPr>
            </w:pPr>
            <w:r>
              <w:rPr>
                <w:rFonts w:hint="eastAsia" w:ascii="宋体" w:hAnsi="宋体" w:cs="宋体"/>
                <w:kern w:val="0"/>
                <w:sz w:val="20"/>
                <w:szCs w:val="20"/>
              </w:rPr>
              <w:t>　</w:t>
            </w:r>
          </w:p>
        </w:tc>
        <w:tc>
          <w:tcPr>
            <w:tcW w:w="855" w:type="dxa"/>
            <w:gridSpan w:val="2"/>
            <w:shd w:val="clear" w:color="auto" w:fill="FFFFFF"/>
            <w:vAlign w:val="center"/>
          </w:tcPr>
          <w:p w14:paraId="371F45FA">
            <w:pPr>
              <w:widowControl/>
              <w:jc w:val="left"/>
              <w:rPr>
                <w:rFonts w:ascii="宋体" w:hAnsi="宋体" w:cs="宋体"/>
                <w:kern w:val="0"/>
                <w:sz w:val="20"/>
                <w:szCs w:val="20"/>
              </w:rPr>
            </w:pPr>
            <w:r>
              <w:rPr>
                <w:rFonts w:hint="eastAsia" w:ascii="宋体" w:hAnsi="宋体" w:cs="宋体"/>
                <w:kern w:val="0"/>
                <w:sz w:val="20"/>
                <w:szCs w:val="20"/>
              </w:rPr>
              <w:t>　</w:t>
            </w:r>
          </w:p>
        </w:tc>
        <w:tc>
          <w:tcPr>
            <w:tcW w:w="1244" w:type="dxa"/>
            <w:gridSpan w:val="2"/>
            <w:shd w:val="clear" w:color="auto" w:fill="FFFFFF"/>
            <w:vAlign w:val="center"/>
          </w:tcPr>
          <w:p w14:paraId="1C4BB8D4">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14:paraId="384AF04F">
        <w:tblPrEx>
          <w:tblCellMar>
            <w:top w:w="0" w:type="dxa"/>
            <w:left w:w="108" w:type="dxa"/>
            <w:bottom w:w="0" w:type="dxa"/>
            <w:right w:w="108" w:type="dxa"/>
          </w:tblCellMar>
        </w:tblPrEx>
        <w:trPr>
          <w:trHeight w:val="559" w:hRule="atLeast"/>
        </w:trPr>
        <w:tc>
          <w:tcPr>
            <w:tcW w:w="4627" w:type="dxa"/>
            <w:gridSpan w:val="11"/>
            <w:tcBorders>
              <w:top w:val="single" w:color="auto" w:sz="8" w:space="0"/>
              <w:left w:val="single" w:color="auto" w:sz="8" w:space="0"/>
              <w:bottom w:val="single" w:color="auto" w:sz="4" w:space="0"/>
              <w:right w:val="single" w:color="000000" w:sz="4" w:space="0"/>
            </w:tcBorders>
            <w:vAlign w:val="center"/>
          </w:tcPr>
          <w:p w14:paraId="529F4F0E">
            <w:pPr>
              <w:widowControl/>
              <w:jc w:val="center"/>
              <w:rPr>
                <w:rFonts w:ascii="宋体" w:hAnsi="宋体" w:cs="宋体"/>
                <w:kern w:val="0"/>
                <w:sz w:val="22"/>
                <w:szCs w:val="22"/>
              </w:rPr>
            </w:pPr>
            <w:r>
              <w:rPr>
                <w:rFonts w:hint="eastAsia" w:ascii="宋体" w:hAnsi="宋体" w:cs="宋体"/>
                <w:kern w:val="0"/>
                <w:sz w:val="22"/>
                <w:szCs w:val="22"/>
              </w:rPr>
              <w:t>2016年度预算数</w:t>
            </w:r>
          </w:p>
        </w:tc>
        <w:tc>
          <w:tcPr>
            <w:tcW w:w="4877" w:type="dxa"/>
            <w:gridSpan w:val="11"/>
            <w:tcBorders>
              <w:top w:val="single" w:color="auto" w:sz="8" w:space="0"/>
              <w:left w:val="nil"/>
              <w:bottom w:val="single" w:color="auto" w:sz="4" w:space="0"/>
              <w:right w:val="single" w:color="000000" w:sz="8" w:space="0"/>
            </w:tcBorders>
            <w:vAlign w:val="center"/>
          </w:tcPr>
          <w:p w14:paraId="3AF691A2">
            <w:pPr>
              <w:widowControl/>
              <w:jc w:val="center"/>
              <w:rPr>
                <w:rFonts w:ascii="宋体" w:hAnsi="宋体" w:cs="宋体"/>
                <w:kern w:val="0"/>
                <w:sz w:val="22"/>
                <w:szCs w:val="22"/>
              </w:rPr>
            </w:pPr>
            <w:r>
              <w:rPr>
                <w:rFonts w:hint="eastAsia" w:ascii="宋体" w:hAnsi="宋体" w:cs="宋体"/>
                <w:kern w:val="0"/>
                <w:sz w:val="22"/>
                <w:szCs w:val="22"/>
              </w:rPr>
              <w:t>2016年度决算数</w:t>
            </w:r>
          </w:p>
        </w:tc>
      </w:tr>
      <w:tr w14:paraId="60B77CAA">
        <w:tblPrEx>
          <w:tblCellMar>
            <w:top w:w="0" w:type="dxa"/>
            <w:left w:w="108" w:type="dxa"/>
            <w:bottom w:w="0" w:type="dxa"/>
            <w:right w:w="108" w:type="dxa"/>
          </w:tblCellMar>
        </w:tblPrEx>
        <w:trPr>
          <w:trHeight w:val="600" w:hRule="atLeast"/>
        </w:trPr>
        <w:tc>
          <w:tcPr>
            <w:tcW w:w="801" w:type="dxa"/>
            <w:gridSpan w:val="2"/>
            <w:vMerge w:val="restart"/>
            <w:tcBorders>
              <w:top w:val="nil"/>
              <w:left w:val="single" w:color="auto" w:sz="8" w:space="0"/>
              <w:bottom w:val="single" w:color="000000" w:sz="4" w:space="0"/>
              <w:right w:val="single" w:color="auto" w:sz="4" w:space="0"/>
            </w:tcBorders>
            <w:vAlign w:val="center"/>
          </w:tcPr>
          <w:p w14:paraId="121E4823">
            <w:pPr>
              <w:widowControl/>
              <w:jc w:val="center"/>
              <w:rPr>
                <w:rFonts w:ascii="宋体" w:hAnsi="宋体" w:cs="宋体"/>
                <w:kern w:val="0"/>
                <w:sz w:val="22"/>
                <w:szCs w:val="22"/>
              </w:rPr>
            </w:pPr>
            <w:r>
              <w:rPr>
                <w:rFonts w:hint="eastAsia" w:ascii="宋体" w:hAnsi="宋体" w:cs="宋体"/>
                <w:kern w:val="0"/>
                <w:sz w:val="22"/>
                <w:szCs w:val="22"/>
              </w:rPr>
              <w:t>合计</w:t>
            </w:r>
          </w:p>
        </w:tc>
        <w:tc>
          <w:tcPr>
            <w:tcW w:w="877" w:type="dxa"/>
            <w:gridSpan w:val="3"/>
            <w:vMerge w:val="restart"/>
            <w:tcBorders>
              <w:top w:val="nil"/>
              <w:left w:val="single" w:color="auto" w:sz="4" w:space="0"/>
              <w:bottom w:val="single" w:color="000000" w:sz="4" w:space="0"/>
              <w:right w:val="single" w:color="auto" w:sz="4" w:space="0"/>
            </w:tcBorders>
            <w:vAlign w:val="center"/>
          </w:tcPr>
          <w:p w14:paraId="1A4A93C7">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145" w:type="dxa"/>
            <w:gridSpan w:val="4"/>
            <w:tcBorders>
              <w:top w:val="single" w:color="auto" w:sz="4" w:space="0"/>
              <w:left w:val="nil"/>
              <w:bottom w:val="single" w:color="auto" w:sz="4" w:space="0"/>
              <w:right w:val="single" w:color="000000" w:sz="4" w:space="0"/>
            </w:tcBorders>
            <w:vAlign w:val="center"/>
          </w:tcPr>
          <w:p w14:paraId="1545C3B1">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04" w:type="dxa"/>
            <w:gridSpan w:val="2"/>
            <w:vMerge w:val="restart"/>
            <w:tcBorders>
              <w:top w:val="nil"/>
              <w:left w:val="single" w:color="auto" w:sz="4" w:space="0"/>
              <w:bottom w:val="single" w:color="auto" w:sz="4" w:space="0"/>
              <w:right w:val="single" w:color="auto" w:sz="4" w:space="0"/>
            </w:tcBorders>
            <w:vAlign w:val="center"/>
          </w:tcPr>
          <w:p w14:paraId="60CF6E47">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902" w:type="dxa"/>
            <w:gridSpan w:val="2"/>
            <w:vMerge w:val="restart"/>
            <w:tcBorders>
              <w:top w:val="nil"/>
              <w:left w:val="nil"/>
              <w:bottom w:val="single" w:color="000000" w:sz="4" w:space="0"/>
              <w:right w:val="single" w:color="auto" w:sz="4" w:space="0"/>
            </w:tcBorders>
            <w:vAlign w:val="center"/>
          </w:tcPr>
          <w:p w14:paraId="792E0523">
            <w:pPr>
              <w:widowControl/>
              <w:jc w:val="center"/>
              <w:rPr>
                <w:rFonts w:ascii="宋体" w:hAnsi="宋体" w:cs="宋体"/>
                <w:kern w:val="0"/>
                <w:sz w:val="22"/>
                <w:szCs w:val="22"/>
              </w:rPr>
            </w:pPr>
            <w:r>
              <w:rPr>
                <w:rFonts w:hint="eastAsia" w:ascii="宋体" w:hAnsi="宋体" w:cs="宋体"/>
                <w:kern w:val="0"/>
                <w:sz w:val="22"/>
                <w:szCs w:val="22"/>
              </w:rPr>
              <w:t>合计</w:t>
            </w:r>
          </w:p>
        </w:tc>
        <w:tc>
          <w:tcPr>
            <w:tcW w:w="918" w:type="dxa"/>
            <w:gridSpan w:val="2"/>
            <w:vMerge w:val="restart"/>
            <w:tcBorders>
              <w:top w:val="nil"/>
              <w:left w:val="single" w:color="auto" w:sz="4" w:space="0"/>
              <w:bottom w:val="single" w:color="000000" w:sz="4" w:space="0"/>
              <w:right w:val="single" w:color="auto" w:sz="4" w:space="0"/>
            </w:tcBorders>
            <w:vAlign w:val="center"/>
          </w:tcPr>
          <w:p w14:paraId="09F4B26D">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201" w:type="dxa"/>
            <w:gridSpan w:val="5"/>
            <w:tcBorders>
              <w:top w:val="single" w:color="auto" w:sz="4" w:space="0"/>
              <w:left w:val="nil"/>
              <w:bottom w:val="single" w:color="auto" w:sz="4" w:space="0"/>
              <w:right w:val="single" w:color="000000" w:sz="4" w:space="0"/>
            </w:tcBorders>
            <w:vAlign w:val="center"/>
          </w:tcPr>
          <w:p w14:paraId="79D22AED">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56" w:type="dxa"/>
            <w:gridSpan w:val="2"/>
            <w:vMerge w:val="restart"/>
            <w:tcBorders>
              <w:top w:val="nil"/>
              <w:left w:val="single" w:color="auto" w:sz="4" w:space="0"/>
              <w:bottom w:val="single" w:color="000000" w:sz="4" w:space="0"/>
              <w:right w:val="single" w:color="auto" w:sz="8" w:space="0"/>
            </w:tcBorders>
            <w:vAlign w:val="center"/>
          </w:tcPr>
          <w:p w14:paraId="4982DFE1">
            <w:pPr>
              <w:widowControl/>
              <w:jc w:val="center"/>
              <w:rPr>
                <w:rFonts w:ascii="宋体" w:hAnsi="宋体" w:cs="宋体"/>
                <w:kern w:val="0"/>
                <w:sz w:val="22"/>
                <w:szCs w:val="22"/>
              </w:rPr>
            </w:pPr>
            <w:r>
              <w:rPr>
                <w:rFonts w:hint="eastAsia" w:ascii="宋体" w:hAnsi="宋体" w:cs="宋体"/>
                <w:kern w:val="0"/>
                <w:sz w:val="22"/>
                <w:szCs w:val="22"/>
              </w:rPr>
              <w:t>公务接待费</w:t>
            </w:r>
          </w:p>
        </w:tc>
      </w:tr>
      <w:tr w14:paraId="51189FBA">
        <w:tblPrEx>
          <w:tblCellMar>
            <w:top w:w="0" w:type="dxa"/>
            <w:left w:w="108" w:type="dxa"/>
            <w:bottom w:w="0" w:type="dxa"/>
            <w:right w:w="108" w:type="dxa"/>
          </w:tblCellMar>
        </w:tblPrEx>
        <w:trPr>
          <w:trHeight w:val="600" w:hRule="atLeast"/>
        </w:trPr>
        <w:tc>
          <w:tcPr>
            <w:tcW w:w="801" w:type="dxa"/>
            <w:gridSpan w:val="2"/>
            <w:vMerge w:val="continue"/>
            <w:tcBorders>
              <w:top w:val="nil"/>
              <w:left w:val="single" w:color="auto" w:sz="8" w:space="0"/>
              <w:bottom w:val="single" w:color="000000" w:sz="4" w:space="0"/>
              <w:right w:val="single" w:color="auto" w:sz="4" w:space="0"/>
            </w:tcBorders>
            <w:vAlign w:val="center"/>
          </w:tcPr>
          <w:p w14:paraId="16F467D7">
            <w:pPr>
              <w:widowControl/>
              <w:jc w:val="left"/>
              <w:rPr>
                <w:rFonts w:ascii="宋体" w:hAnsi="宋体" w:cs="宋体"/>
                <w:kern w:val="0"/>
                <w:sz w:val="22"/>
                <w:szCs w:val="22"/>
              </w:rPr>
            </w:pPr>
          </w:p>
        </w:tc>
        <w:tc>
          <w:tcPr>
            <w:tcW w:w="877" w:type="dxa"/>
            <w:gridSpan w:val="3"/>
            <w:vMerge w:val="continue"/>
            <w:tcBorders>
              <w:top w:val="nil"/>
              <w:left w:val="single" w:color="auto" w:sz="4" w:space="0"/>
              <w:bottom w:val="single" w:color="000000" w:sz="4" w:space="0"/>
              <w:right w:val="single" w:color="auto" w:sz="4" w:space="0"/>
            </w:tcBorders>
            <w:vAlign w:val="center"/>
          </w:tcPr>
          <w:p w14:paraId="02414D70">
            <w:pPr>
              <w:widowControl/>
              <w:jc w:val="left"/>
              <w:rPr>
                <w:rFonts w:ascii="宋体" w:hAnsi="宋体" w:cs="宋体"/>
                <w:kern w:val="0"/>
                <w:sz w:val="22"/>
                <w:szCs w:val="22"/>
              </w:rPr>
            </w:pPr>
          </w:p>
        </w:tc>
        <w:tc>
          <w:tcPr>
            <w:tcW w:w="605" w:type="dxa"/>
            <w:tcBorders>
              <w:top w:val="nil"/>
              <w:left w:val="nil"/>
              <w:bottom w:val="single" w:color="auto" w:sz="4" w:space="0"/>
              <w:right w:val="single" w:color="auto" w:sz="4" w:space="0"/>
            </w:tcBorders>
            <w:vAlign w:val="center"/>
          </w:tcPr>
          <w:p w14:paraId="6AB0C602">
            <w:pPr>
              <w:widowControl/>
              <w:jc w:val="center"/>
              <w:rPr>
                <w:rFonts w:ascii="宋体" w:hAnsi="宋体" w:cs="宋体"/>
                <w:kern w:val="0"/>
                <w:sz w:val="22"/>
                <w:szCs w:val="22"/>
              </w:rPr>
            </w:pPr>
            <w:r>
              <w:rPr>
                <w:rFonts w:hint="eastAsia" w:ascii="宋体" w:hAnsi="宋体" w:cs="宋体"/>
                <w:kern w:val="0"/>
                <w:sz w:val="22"/>
                <w:szCs w:val="22"/>
              </w:rPr>
              <w:t>小计</w:t>
            </w:r>
          </w:p>
        </w:tc>
        <w:tc>
          <w:tcPr>
            <w:tcW w:w="709" w:type="dxa"/>
            <w:tcBorders>
              <w:top w:val="nil"/>
              <w:left w:val="nil"/>
              <w:bottom w:val="single" w:color="auto" w:sz="4" w:space="0"/>
              <w:right w:val="single" w:color="auto" w:sz="4" w:space="0"/>
            </w:tcBorders>
            <w:vAlign w:val="center"/>
          </w:tcPr>
          <w:p w14:paraId="2F58E972">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831" w:type="dxa"/>
            <w:gridSpan w:val="2"/>
            <w:tcBorders>
              <w:top w:val="nil"/>
              <w:left w:val="nil"/>
              <w:bottom w:val="single" w:color="auto" w:sz="4" w:space="0"/>
              <w:right w:val="single" w:color="auto" w:sz="4" w:space="0"/>
            </w:tcBorders>
            <w:vAlign w:val="center"/>
          </w:tcPr>
          <w:p w14:paraId="78FC51C8">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804" w:type="dxa"/>
            <w:gridSpan w:val="2"/>
            <w:vMerge w:val="continue"/>
            <w:tcBorders>
              <w:top w:val="nil"/>
              <w:left w:val="single" w:color="auto" w:sz="4" w:space="0"/>
              <w:bottom w:val="single" w:color="auto" w:sz="4" w:space="0"/>
              <w:right w:val="single" w:color="auto" w:sz="4" w:space="0"/>
            </w:tcBorders>
            <w:vAlign w:val="center"/>
          </w:tcPr>
          <w:p w14:paraId="64E352DA">
            <w:pPr>
              <w:widowControl/>
              <w:jc w:val="left"/>
              <w:rPr>
                <w:rFonts w:ascii="宋体" w:hAnsi="宋体" w:cs="宋体"/>
                <w:kern w:val="0"/>
                <w:sz w:val="22"/>
                <w:szCs w:val="22"/>
              </w:rPr>
            </w:pPr>
          </w:p>
        </w:tc>
        <w:tc>
          <w:tcPr>
            <w:tcW w:w="902" w:type="dxa"/>
            <w:gridSpan w:val="2"/>
            <w:vMerge w:val="continue"/>
            <w:tcBorders>
              <w:top w:val="nil"/>
              <w:left w:val="nil"/>
              <w:bottom w:val="single" w:color="000000" w:sz="4" w:space="0"/>
              <w:right w:val="single" w:color="auto" w:sz="4" w:space="0"/>
            </w:tcBorders>
            <w:vAlign w:val="center"/>
          </w:tcPr>
          <w:p w14:paraId="129CB36D">
            <w:pPr>
              <w:widowControl/>
              <w:jc w:val="left"/>
              <w:rPr>
                <w:rFonts w:ascii="宋体" w:hAnsi="宋体" w:cs="宋体"/>
                <w:kern w:val="0"/>
                <w:sz w:val="22"/>
                <w:szCs w:val="22"/>
              </w:rPr>
            </w:pPr>
          </w:p>
        </w:tc>
        <w:tc>
          <w:tcPr>
            <w:tcW w:w="918" w:type="dxa"/>
            <w:gridSpan w:val="2"/>
            <w:vMerge w:val="continue"/>
            <w:tcBorders>
              <w:top w:val="nil"/>
              <w:left w:val="single" w:color="auto" w:sz="4" w:space="0"/>
              <w:bottom w:val="single" w:color="000000" w:sz="4" w:space="0"/>
              <w:right w:val="single" w:color="auto" w:sz="4" w:space="0"/>
            </w:tcBorders>
            <w:vAlign w:val="center"/>
          </w:tcPr>
          <w:p w14:paraId="5A8A1F5B">
            <w:pPr>
              <w:widowControl/>
              <w:jc w:val="left"/>
              <w:rPr>
                <w:rFonts w:ascii="宋体" w:hAnsi="宋体" w:cs="宋体"/>
                <w:kern w:val="0"/>
                <w:sz w:val="22"/>
                <w:szCs w:val="22"/>
              </w:rPr>
            </w:pPr>
          </w:p>
        </w:tc>
        <w:tc>
          <w:tcPr>
            <w:tcW w:w="645" w:type="dxa"/>
            <w:tcBorders>
              <w:top w:val="nil"/>
              <w:left w:val="nil"/>
              <w:bottom w:val="single" w:color="auto" w:sz="4" w:space="0"/>
              <w:right w:val="single" w:color="auto" w:sz="4" w:space="0"/>
            </w:tcBorders>
            <w:vAlign w:val="center"/>
          </w:tcPr>
          <w:p w14:paraId="402CC153">
            <w:pPr>
              <w:widowControl/>
              <w:jc w:val="center"/>
              <w:rPr>
                <w:rFonts w:ascii="宋体" w:hAnsi="宋体" w:cs="宋体"/>
                <w:kern w:val="0"/>
                <w:sz w:val="22"/>
                <w:szCs w:val="22"/>
              </w:rPr>
            </w:pPr>
            <w:r>
              <w:rPr>
                <w:rFonts w:hint="eastAsia" w:ascii="宋体" w:hAnsi="宋体" w:cs="宋体"/>
                <w:kern w:val="0"/>
                <w:sz w:val="22"/>
                <w:szCs w:val="22"/>
              </w:rPr>
              <w:t>小计</w:t>
            </w:r>
          </w:p>
        </w:tc>
        <w:tc>
          <w:tcPr>
            <w:tcW w:w="705" w:type="dxa"/>
            <w:gridSpan w:val="2"/>
            <w:tcBorders>
              <w:top w:val="nil"/>
              <w:left w:val="nil"/>
              <w:bottom w:val="single" w:color="auto" w:sz="4" w:space="0"/>
              <w:right w:val="single" w:color="auto" w:sz="4" w:space="0"/>
            </w:tcBorders>
            <w:vAlign w:val="center"/>
          </w:tcPr>
          <w:p w14:paraId="298A6754">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851" w:type="dxa"/>
            <w:gridSpan w:val="2"/>
            <w:tcBorders>
              <w:top w:val="nil"/>
              <w:left w:val="nil"/>
              <w:bottom w:val="single" w:color="auto" w:sz="4" w:space="0"/>
              <w:right w:val="single" w:color="auto" w:sz="4" w:space="0"/>
            </w:tcBorders>
            <w:vAlign w:val="center"/>
          </w:tcPr>
          <w:p w14:paraId="7DA750CF">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856" w:type="dxa"/>
            <w:gridSpan w:val="2"/>
            <w:vMerge w:val="continue"/>
            <w:tcBorders>
              <w:top w:val="nil"/>
              <w:left w:val="single" w:color="auto" w:sz="4" w:space="0"/>
              <w:bottom w:val="single" w:color="000000" w:sz="4" w:space="0"/>
              <w:right w:val="single" w:color="auto" w:sz="8" w:space="0"/>
            </w:tcBorders>
            <w:vAlign w:val="center"/>
          </w:tcPr>
          <w:p w14:paraId="5EBE2ED3">
            <w:pPr>
              <w:widowControl/>
              <w:jc w:val="left"/>
              <w:rPr>
                <w:rFonts w:ascii="宋体" w:hAnsi="宋体" w:cs="宋体"/>
                <w:kern w:val="0"/>
                <w:sz w:val="22"/>
                <w:szCs w:val="22"/>
              </w:rPr>
            </w:pPr>
          </w:p>
        </w:tc>
      </w:tr>
      <w:tr w14:paraId="03E8F8BE">
        <w:tblPrEx>
          <w:tblCellMar>
            <w:top w:w="0" w:type="dxa"/>
            <w:left w:w="108" w:type="dxa"/>
            <w:bottom w:w="0" w:type="dxa"/>
            <w:right w:w="108" w:type="dxa"/>
          </w:tblCellMar>
        </w:tblPrEx>
        <w:trPr>
          <w:trHeight w:val="559" w:hRule="atLeast"/>
        </w:trPr>
        <w:tc>
          <w:tcPr>
            <w:tcW w:w="801" w:type="dxa"/>
            <w:gridSpan w:val="2"/>
            <w:tcBorders>
              <w:top w:val="nil"/>
              <w:left w:val="single" w:color="auto" w:sz="8" w:space="0"/>
              <w:bottom w:val="single" w:color="auto" w:sz="4" w:space="0"/>
              <w:right w:val="single" w:color="auto" w:sz="4" w:space="0"/>
            </w:tcBorders>
            <w:vAlign w:val="center"/>
          </w:tcPr>
          <w:p w14:paraId="4E5582B3">
            <w:pPr>
              <w:widowControl/>
              <w:jc w:val="center"/>
              <w:rPr>
                <w:rFonts w:ascii="宋体" w:hAnsi="宋体" w:cs="宋体"/>
                <w:kern w:val="0"/>
                <w:sz w:val="22"/>
                <w:szCs w:val="22"/>
              </w:rPr>
            </w:pPr>
            <w:r>
              <w:rPr>
                <w:rFonts w:hint="eastAsia" w:ascii="宋体" w:hAnsi="宋体" w:cs="宋体"/>
                <w:kern w:val="0"/>
                <w:sz w:val="22"/>
                <w:szCs w:val="22"/>
              </w:rPr>
              <w:t>1</w:t>
            </w:r>
          </w:p>
        </w:tc>
        <w:tc>
          <w:tcPr>
            <w:tcW w:w="877" w:type="dxa"/>
            <w:gridSpan w:val="3"/>
            <w:tcBorders>
              <w:top w:val="nil"/>
              <w:left w:val="nil"/>
              <w:bottom w:val="single" w:color="auto" w:sz="4" w:space="0"/>
              <w:right w:val="single" w:color="auto" w:sz="4" w:space="0"/>
            </w:tcBorders>
            <w:vAlign w:val="center"/>
          </w:tcPr>
          <w:p w14:paraId="5117DDF5">
            <w:pPr>
              <w:widowControl/>
              <w:jc w:val="center"/>
              <w:rPr>
                <w:rFonts w:ascii="宋体" w:hAnsi="宋体" w:cs="宋体"/>
                <w:kern w:val="0"/>
                <w:sz w:val="22"/>
                <w:szCs w:val="22"/>
              </w:rPr>
            </w:pPr>
            <w:r>
              <w:rPr>
                <w:rFonts w:hint="eastAsia" w:ascii="宋体" w:hAnsi="宋体" w:cs="宋体"/>
                <w:kern w:val="0"/>
                <w:sz w:val="22"/>
                <w:szCs w:val="22"/>
              </w:rPr>
              <w:t>2</w:t>
            </w:r>
          </w:p>
        </w:tc>
        <w:tc>
          <w:tcPr>
            <w:tcW w:w="605" w:type="dxa"/>
            <w:tcBorders>
              <w:top w:val="nil"/>
              <w:left w:val="nil"/>
              <w:bottom w:val="single" w:color="auto" w:sz="4" w:space="0"/>
              <w:right w:val="single" w:color="auto" w:sz="4" w:space="0"/>
            </w:tcBorders>
            <w:vAlign w:val="center"/>
          </w:tcPr>
          <w:p w14:paraId="4A31F0E0">
            <w:pPr>
              <w:widowControl/>
              <w:jc w:val="center"/>
              <w:rPr>
                <w:rFonts w:ascii="宋体" w:hAnsi="宋体" w:cs="宋体"/>
                <w:kern w:val="0"/>
                <w:sz w:val="22"/>
                <w:szCs w:val="22"/>
              </w:rPr>
            </w:pPr>
            <w:r>
              <w:rPr>
                <w:rFonts w:hint="eastAsia" w:ascii="宋体" w:hAnsi="宋体" w:cs="宋体"/>
                <w:kern w:val="0"/>
                <w:sz w:val="22"/>
                <w:szCs w:val="22"/>
              </w:rPr>
              <w:t>3</w:t>
            </w:r>
          </w:p>
        </w:tc>
        <w:tc>
          <w:tcPr>
            <w:tcW w:w="709" w:type="dxa"/>
            <w:tcBorders>
              <w:top w:val="nil"/>
              <w:left w:val="nil"/>
              <w:bottom w:val="single" w:color="auto" w:sz="4" w:space="0"/>
              <w:right w:val="single" w:color="auto" w:sz="4" w:space="0"/>
            </w:tcBorders>
            <w:vAlign w:val="center"/>
          </w:tcPr>
          <w:p w14:paraId="54D00556">
            <w:pPr>
              <w:widowControl/>
              <w:jc w:val="center"/>
              <w:rPr>
                <w:rFonts w:ascii="宋体" w:hAnsi="宋体" w:cs="宋体"/>
                <w:kern w:val="0"/>
                <w:sz w:val="22"/>
                <w:szCs w:val="22"/>
              </w:rPr>
            </w:pPr>
            <w:r>
              <w:rPr>
                <w:rFonts w:hint="eastAsia" w:ascii="宋体" w:hAnsi="宋体" w:cs="宋体"/>
                <w:kern w:val="0"/>
                <w:sz w:val="22"/>
                <w:szCs w:val="22"/>
              </w:rPr>
              <w:t>4</w:t>
            </w:r>
          </w:p>
        </w:tc>
        <w:tc>
          <w:tcPr>
            <w:tcW w:w="831" w:type="dxa"/>
            <w:gridSpan w:val="2"/>
            <w:tcBorders>
              <w:top w:val="nil"/>
              <w:left w:val="nil"/>
              <w:bottom w:val="single" w:color="auto" w:sz="4" w:space="0"/>
              <w:right w:val="single" w:color="auto" w:sz="4" w:space="0"/>
            </w:tcBorders>
            <w:vAlign w:val="center"/>
          </w:tcPr>
          <w:p w14:paraId="391B3F2F">
            <w:pPr>
              <w:widowControl/>
              <w:jc w:val="center"/>
              <w:rPr>
                <w:rFonts w:ascii="宋体" w:hAnsi="宋体" w:cs="宋体"/>
                <w:kern w:val="0"/>
                <w:sz w:val="22"/>
                <w:szCs w:val="22"/>
              </w:rPr>
            </w:pPr>
            <w:r>
              <w:rPr>
                <w:rFonts w:hint="eastAsia" w:ascii="宋体" w:hAnsi="宋体" w:cs="宋体"/>
                <w:kern w:val="0"/>
                <w:sz w:val="22"/>
                <w:szCs w:val="22"/>
              </w:rPr>
              <w:t>5</w:t>
            </w:r>
          </w:p>
        </w:tc>
        <w:tc>
          <w:tcPr>
            <w:tcW w:w="804" w:type="dxa"/>
            <w:gridSpan w:val="2"/>
            <w:tcBorders>
              <w:top w:val="nil"/>
              <w:left w:val="nil"/>
              <w:bottom w:val="single" w:color="auto" w:sz="4" w:space="0"/>
              <w:right w:val="single" w:color="auto" w:sz="4" w:space="0"/>
            </w:tcBorders>
            <w:vAlign w:val="center"/>
          </w:tcPr>
          <w:p w14:paraId="2A81E563">
            <w:pPr>
              <w:widowControl/>
              <w:jc w:val="center"/>
              <w:rPr>
                <w:rFonts w:ascii="宋体" w:hAnsi="宋体" w:cs="宋体"/>
                <w:kern w:val="0"/>
                <w:sz w:val="22"/>
                <w:szCs w:val="22"/>
              </w:rPr>
            </w:pPr>
            <w:r>
              <w:rPr>
                <w:rFonts w:hint="eastAsia" w:ascii="宋体" w:hAnsi="宋体" w:cs="宋体"/>
                <w:kern w:val="0"/>
                <w:sz w:val="22"/>
                <w:szCs w:val="22"/>
              </w:rPr>
              <w:t>6</w:t>
            </w:r>
          </w:p>
        </w:tc>
        <w:tc>
          <w:tcPr>
            <w:tcW w:w="902" w:type="dxa"/>
            <w:gridSpan w:val="2"/>
            <w:tcBorders>
              <w:top w:val="nil"/>
              <w:left w:val="nil"/>
              <w:bottom w:val="single" w:color="auto" w:sz="4" w:space="0"/>
              <w:right w:val="single" w:color="auto" w:sz="4" w:space="0"/>
            </w:tcBorders>
            <w:vAlign w:val="center"/>
          </w:tcPr>
          <w:p w14:paraId="79256C27">
            <w:pPr>
              <w:widowControl/>
              <w:jc w:val="center"/>
              <w:rPr>
                <w:rFonts w:ascii="宋体" w:hAnsi="宋体" w:cs="宋体"/>
                <w:kern w:val="0"/>
                <w:sz w:val="22"/>
                <w:szCs w:val="22"/>
              </w:rPr>
            </w:pPr>
            <w:r>
              <w:rPr>
                <w:rFonts w:hint="eastAsia" w:ascii="宋体" w:hAnsi="宋体" w:cs="宋体"/>
                <w:kern w:val="0"/>
                <w:sz w:val="22"/>
                <w:szCs w:val="22"/>
              </w:rPr>
              <w:t>7</w:t>
            </w:r>
          </w:p>
        </w:tc>
        <w:tc>
          <w:tcPr>
            <w:tcW w:w="918" w:type="dxa"/>
            <w:gridSpan w:val="2"/>
            <w:tcBorders>
              <w:top w:val="nil"/>
              <w:left w:val="nil"/>
              <w:bottom w:val="single" w:color="auto" w:sz="4" w:space="0"/>
              <w:right w:val="single" w:color="auto" w:sz="4" w:space="0"/>
            </w:tcBorders>
            <w:vAlign w:val="center"/>
          </w:tcPr>
          <w:p w14:paraId="12473F6E">
            <w:pPr>
              <w:widowControl/>
              <w:jc w:val="center"/>
              <w:rPr>
                <w:rFonts w:ascii="宋体" w:hAnsi="宋体" w:cs="宋体"/>
                <w:kern w:val="0"/>
                <w:sz w:val="22"/>
                <w:szCs w:val="22"/>
              </w:rPr>
            </w:pPr>
            <w:r>
              <w:rPr>
                <w:rFonts w:hint="eastAsia" w:ascii="宋体" w:hAnsi="宋体" w:cs="宋体"/>
                <w:kern w:val="0"/>
                <w:sz w:val="22"/>
                <w:szCs w:val="22"/>
              </w:rPr>
              <w:t>8</w:t>
            </w:r>
          </w:p>
        </w:tc>
        <w:tc>
          <w:tcPr>
            <w:tcW w:w="645" w:type="dxa"/>
            <w:tcBorders>
              <w:top w:val="nil"/>
              <w:left w:val="nil"/>
              <w:bottom w:val="single" w:color="auto" w:sz="4" w:space="0"/>
              <w:right w:val="single" w:color="auto" w:sz="4" w:space="0"/>
            </w:tcBorders>
            <w:vAlign w:val="center"/>
          </w:tcPr>
          <w:p w14:paraId="094173E6">
            <w:pPr>
              <w:widowControl/>
              <w:jc w:val="center"/>
              <w:rPr>
                <w:rFonts w:ascii="宋体" w:hAnsi="宋体" w:cs="宋体"/>
                <w:kern w:val="0"/>
                <w:sz w:val="22"/>
                <w:szCs w:val="22"/>
              </w:rPr>
            </w:pPr>
            <w:r>
              <w:rPr>
                <w:rFonts w:hint="eastAsia" w:ascii="宋体" w:hAnsi="宋体" w:cs="宋体"/>
                <w:kern w:val="0"/>
                <w:sz w:val="22"/>
                <w:szCs w:val="22"/>
              </w:rPr>
              <w:t>9</w:t>
            </w:r>
          </w:p>
        </w:tc>
        <w:tc>
          <w:tcPr>
            <w:tcW w:w="705" w:type="dxa"/>
            <w:gridSpan w:val="2"/>
            <w:tcBorders>
              <w:top w:val="nil"/>
              <w:left w:val="nil"/>
              <w:bottom w:val="single" w:color="auto" w:sz="4" w:space="0"/>
              <w:right w:val="single" w:color="auto" w:sz="4" w:space="0"/>
            </w:tcBorders>
            <w:vAlign w:val="center"/>
          </w:tcPr>
          <w:p w14:paraId="7981AD4B">
            <w:pPr>
              <w:widowControl/>
              <w:jc w:val="center"/>
              <w:rPr>
                <w:rFonts w:ascii="宋体" w:hAnsi="宋体" w:cs="宋体"/>
                <w:kern w:val="0"/>
                <w:sz w:val="22"/>
                <w:szCs w:val="22"/>
              </w:rPr>
            </w:pPr>
            <w:r>
              <w:rPr>
                <w:rFonts w:hint="eastAsia" w:ascii="宋体" w:hAnsi="宋体" w:cs="宋体"/>
                <w:kern w:val="0"/>
                <w:sz w:val="22"/>
                <w:szCs w:val="22"/>
              </w:rPr>
              <w:t>10</w:t>
            </w:r>
          </w:p>
        </w:tc>
        <w:tc>
          <w:tcPr>
            <w:tcW w:w="851" w:type="dxa"/>
            <w:gridSpan w:val="2"/>
            <w:tcBorders>
              <w:top w:val="nil"/>
              <w:left w:val="nil"/>
              <w:bottom w:val="single" w:color="auto" w:sz="4" w:space="0"/>
              <w:right w:val="single" w:color="auto" w:sz="4" w:space="0"/>
            </w:tcBorders>
            <w:vAlign w:val="center"/>
          </w:tcPr>
          <w:p w14:paraId="2ACE0850">
            <w:pPr>
              <w:widowControl/>
              <w:jc w:val="center"/>
              <w:rPr>
                <w:rFonts w:ascii="宋体" w:hAnsi="宋体" w:cs="宋体"/>
                <w:kern w:val="0"/>
                <w:sz w:val="22"/>
                <w:szCs w:val="22"/>
              </w:rPr>
            </w:pPr>
            <w:r>
              <w:rPr>
                <w:rFonts w:hint="eastAsia" w:ascii="宋体" w:hAnsi="宋体" w:cs="宋体"/>
                <w:kern w:val="0"/>
                <w:sz w:val="22"/>
                <w:szCs w:val="22"/>
              </w:rPr>
              <w:t>11</w:t>
            </w:r>
          </w:p>
        </w:tc>
        <w:tc>
          <w:tcPr>
            <w:tcW w:w="856" w:type="dxa"/>
            <w:gridSpan w:val="2"/>
            <w:tcBorders>
              <w:top w:val="nil"/>
              <w:left w:val="nil"/>
              <w:bottom w:val="single" w:color="auto" w:sz="4" w:space="0"/>
              <w:right w:val="single" w:color="auto" w:sz="8" w:space="0"/>
            </w:tcBorders>
            <w:vAlign w:val="center"/>
          </w:tcPr>
          <w:p w14:paraId="09FE30BA">
            <w:pPr>
              <w:widowControl/>
              <w:jc w:val="center"/>
              <w:rPr>
                <w:rFonts w:ascii="宋体" w:hAnsi="宋体" w:cs="宋体"/>
                <w:kern w:val="0"/>
                <w:sz w:val="22"/>
                <w:szCs w:val="22"/>
              </w:rPr>
            </w:pPr>
            <w:r>
              <w:rPr>
                <w:rFonts w:hint="eastAsia" w:ascii="宋体" w:hAnsi="宋体" w:cs="宋体"/>
                <w:kern w:val="0"/>
                <w:sz w:val="22"/>
                <w:szCs w:val="22"/>
              </w:rPr>
              <w:t>12</w:t>
            </w:r>
          </w:p>
        </w:tc>
      </w:tr>
      <w:tr w14:paraId="29259D70">
        <w:tblPrEx>
          <w:tblCellMar>
            <w:top w:w="0" w:type="dxa"/>
            <w:left w:w="108" w:type="dxa"/>
            <w:bottom w:w="0" w:type="dxa"/>
            <w:right w:w="108" w:type="dxa"/>
          </w:tblCellMar>
        </w:tblPrEx>
        <w:trPr>
          <w:trHeight w:val="855" w:hRule="atLeast"/>
        </w:trPr>
        <w:tc>
          <w:tcPr>
            <w:tcW w:w="801" w:type="dxa"/>
            <w:gridSpan w:val="2"/>
            <w:tcBorders>
              <w:top w:val="nil"/>
              <w:left w:val="single" w:color="auto" w:sz="8" w:space="0"/>
              <w:bottom w:val="single" w:color="auto" w:sz="8" w:space="0"/>
              <w:right w:val="single" w:color="auto" w:sz="4" w:space="0"/>
            </w:tcBorders>
            <w:vAlign w:val="center"/>
          </w:tcPr>
          <w:p w14:paraId="5F203A07">
            <w:pPr>
              <w:widowControl/>
              <w:jc w:val="left"/>
              <w:rPr>
                <w:rFonts w:ascii="宋体" w:hAnsi="宋体" w:cs="宋体"/>
                <w:kern w:val="0"/>
                <w:sz w:val="22"/>
                <w:szCs w:val="22"/>
              </w:rPr>
            </w:pPr>
            <w:r>
              <w:rPr>
                <w:rFonts w:hint="eastAsia" w:ascii="宋体" w:hAnsi="宋体" w:cs="宋体"/>
                <w:kern w:val="0"/>
                <w:sz w:val="22"/>
                <w:szCs w:val="22"/>
              </w:rPr>
              <w:t>　25.20</w:t>
            </w:r>
          </w:p>
        </w:tc>
        <w:tc>
          <w:tcPr>
            <w:tcW w:w="877" w:type="dxa"/>
            <w:gridSpan w:val="3"/>
            <w:tcBorders>
              <w:top w:val="nil"/>
              <w:left w:val="nil"/>
              <w:bottom w:val="single" w:color="auto" w:sz="8" w:space="0"/>
              <w:right w:val="single" w:color="auto" w:sz="4" w:space="0"/>
            </w:tcBorders>
            <w:vAlign w:val="center"/>
          </w:tcPr>
          <w:p w14:paraId="54CD1894">
            <w:pPr>
              <w:widowControl/>
              <w:jc w:val="left"/>
              <w:rPr>
                <w:rFonts w:ascii="宋体" w:hAnsi="宋体" w:cs="宋体"/>
                <w:kern w:val="0"/>
                <w:sz w:val="22"/>
                <w:szCs w:val="22"/>
              </w:rPr>
            </w:pPr>
            <w:r>
              <w:rPr>
                <w:rFonts w:hint="eastAsia" w:ascii="宋体" w:hAnsi="宋体" w:cs="宋体"/>
                <w:kern w:val="0"/>
                <w:sz w:val="22"/>
                <w:szCs w:val="22"/>
              </w:rPr>
              <w:t>　0</w:t>
            </w:r>
          </w:p>
        </w:tc>
        <w:tc>
          <w:tcPr>
            <w:tcW w:w="605" w:type="dxa"/>
            <w:tcBorders>
              <w:top w:val="nil"/>
              <w:left w:val="nil"/>
              <w:bottom w:val="single" w:color="auto" w:sz="8" w:space="0"/>
              <w:right w:val="single" w:color="auto" w:sz="4" w:space="0"/>
            </w:tcBorders>
            <w:vAlign w:val="center"/>
          </w:tcPr>
          <w:p w14:paraId="6C900DFF">
            <w:pPr>
              <w:widowControl/>
              <w:jc w:val="left"/>
              <w:rPr>
                <w:rFonts w:ascii="宋体" w:hAnsi="宋体" w:cs="宋体"/>
                <w:kern w:val="0"/>
                <w:sz w:val="22"/>
                <w:szCs w:val="22"/>
              </w:rPr>
            </w:pPr>
            <w:r>
              <w:rPr>
                <w:rFonts w:hint="eastAsia" w:ascii="宋体" w:hAnsi="宋体" w:cs="宋体"/>
                <w:kern w:val="0"/>
                <w:sz w:val="22"/>
                <w:szCs w:val="22"/>
              </w:rPr>
              <w:t>　0</w:t>
            </w:r>
          </w:p>
        </w:tc>
        <w:tc>
          <w:tcPr>
            <w:tcW w:w="709" w:type="dxa"/>
            <w:tcBorders>
              <w:top w:val="nil"/>
              <w:left w:val="nil"/>
              <w:bottom w:val="single" w:color="auto" w:sz="8" w:space="0"/>
              <w:right w:val="single" w:color="auto" w:sz="4" w:space="0"/>
            </w:tcBorders>
            <w:vAlign w:val="center"/>
          </w:tcPr>
          <w:p w14:paraId="3A83B9F4">
            <w:pPr>
              <w:widowControl/>
              <w:jc w:val="left"/>
              <w:rPr>
                <w:rFonts w:ascii="宋体" w:hAnsi="宋体" w:cs="宋体"/>
                <w:kern w:val="0"/>
                <w:sz w:val="22"/>
                <w:szCs w:val="22"/>
              </w:rPr>
            </w:pPr>
            <w:r>
              <w:rPr>
                <w:rFonts w:hint="eastAsia" w:ascii="宋体" w:hAnsi="宋体" w:cs="宋体"/>
                <w:kern w:val="0"/>
                <w:sz w:val="22"/>
                <w:szCs w:val="22"/>
              </w:rPr>
              <w:t>　0</w:t>
            </w:r>
          </w:p>
        </w:tc>
        <w:tc>
          <w:tcPr>
            <w:tcW w:w="831" w:type="dxa"/>
            <w:gridSpan w:val="2"/>
            <w:tcBorders>
              <w:top w:val="nil"/>
              <w:left w:val="nil"/>
              <w:bottom w:val="single" w:color="auto" w:sz="8" w:space="0"/>
              <w:right w:val="single" w:color="auto" w:sz="4" w:space="0"/>
            </w:tcBorders>
            <w:vAlign w:val="center"/>
          </w:tcPr>
          <w:p w14:paraId="45D5E4FF">
            <w:pPr>
              <w:widowControl/>
              <w:jc w:val="left"/>
              <w:rPr>
                <w:rFonts w:ascii="宋体" w:hAnsi="宋体" w:cs="宋体"/>
                <w:kern w:val="0"/>
                <w:sz w:val="22"/>
                <w:szCs w:val="22"/>
              </w:rPr>
            </w:pPr>
            <w:r>
              <w:rPr>
                <w:rFonts w:hint="eastAsia" w:ascii="宋体" w:hAnsi="宋体" w:cs="宋体"/>
                <w:kern w:val="0"/>
                <w:sz w:val="22"/>
                <w:szCs w:val="22"/>
              </w:rPr>
              <w:t>　25.20</w:t>
            </w:r>
          </w:p>
        </w:tc>
        <w:tc>
          <w:tcPr>
            <w:tcW w:w="804" w:type="dxa"/>
            <w:gridSpan w:val="2"/>
            <w:tcBorders>
              <w:top w:val="nil"/>
              <w:left w:val="nil"/>
              <w:bottom w:val="single" w:color="auto" w:sz="8" w:space="0"/>
              <w:right w:val="single" w:color="auto" w:sz="4" w:space="0"/>
            </w:tcBorders>
            <w:vAlign w:val="center"/>
          </w:tcPr>
          <w:p w14:paraId="5219EB2D">
            <w:pPr>
              <w:widowControl/>
              <w:jc w:val="left"/>
              <w:rPr>
                <w:rFonts w:ascii="宋体" w:hAnsi="宋体" w:cs="宋体"/>
                <w:kern w:val="0"/>
                <w:sz w:val="22"/>
                <w:szCs w:val="22"/>
              </w:rPr>
            </w:pPr>
            <w:r>
              <w:rPr>
                <w:rFonts w:hint="eastAsia" w:ascii="宋体" w:hAnsi="宋体" w:cs="宋体"/>
                <w:kern w:val="0"/>
                <w:sz w:val="22"/>
                <w:szCs w:val="22"/>
              </w:rPr>
              <w:t>　0</w:t>
            </w:r>
          </w:p>
        </w:tc>
        <w:tc>
          <w:tcPr>
            <w:tcW w:w="902" w:type="dxa"/>
            <w:gridSpan w:val="2"/>
            <w:tcBorders>
              <w:top w:val="nil"/>
              <w:left w:val="nil"/>
              <w:bottom w:val="single" w:color="auto" w:sz="8" w:space="0"/>
              <w:right w:val="single" w:color="auto" w:sz="4" w:space="0"/>
            </w:tcBorders>
            <w:vAlign w:val="center"/>
          </w:tcPr>
          <w:p w14:paraId="7A1A71FC">
            <w:pPr>
              <w:widowControl/>
              <w:jc w:val="left"/>
              <w:rPr>
                <w:rFonts w:ascii="宋体" w:hAnsi="宋体" w:cs="宋体"/>
                <w:kern w:val="0"/>
                <w:sz w:val="22"/>
                <w:szCs w:val="22"/>
              </w:rPr>
            </w:pPr>
            <w:r>
              <w:rPr>
                <w:rFonts w:hint="eastAsia" w:ascii="宋体" w:hAnsi="宋体" w:cs="宋体"/>
                <w:kern w:val="0"/>
                <w:sz w:val="22"/>
                <w:szCs w:val="22"/>
              </w:rPr>
              <w:t>25.20</w:t>
            </w:r>
          </w:p>
        </w:tc>
        <w:tc>
          <w:tcPr>
            <w:tcW w:w="918" w:type="dxa"/>
            <w:gridSpan w:val="2"/>
            <w:tcBorders>
              <w:top w:val="nil"/>
              <w:left w:val="nil"/>
              <w:bottom w:val="single" w:color="auto" w:sz="8" w:space="0"/>
              <w:right w:val="single" w:color="auto" w:sz="4" w:space="0"/>
            </w:tcBorders>
            <w:vAlign w:val="center"/>
          </w:tcPr>
          <w:p w14:paraId="112E5808">
            <w:pPr>
              <w:widowControl/>
              <w:jc w:val="left"/>
              <w:rPr>
                <w:rFonts w:ascii="宋体" w:hAnsi="宋体" w:cs="宋体"/>
                <w:kern w:val="0"/>
                <w:sz w:val="22"/>
                <w:szCs w:val="22"/>
              </w:rPr>
            </w:pPr>
            <w:r>
              <w:rPr>
                <w:rFonts w:hint="eastAsia" w:ascii="宋体" w:hAnsi="宋体" w:cs="宋体"/>
                <w:kern w:val="0"/>
                <w:sz w:val="22"/>
                <w:szCs w:val="22"/>
              </w:rPr>
              <w:t>　0</w:t>
            </w:r>
          </w:p>
        </w:tc>
        <w:tc>
          <w:tcPr>
            <w:tcW w:w="645" w:type="dxa"/>
            <w:tcBorders>
              <w:top w:val="nil"/>
              <w:left w:val="nil"/>
              <w:bottom w:val="single" w:color="auto" w:sz="8" w:space="0"/>
              <w:right w:val="single" w:color="auto" w:sz="4" w:space="0"/>
            </w:tcBorders>
            <w:vAlign w:val="center"/>
          </w:tcPr>
          <w:p w14:paraId="3DCC0D82">
            <w:pPr>
              <w:widowControl/>
              <w:jc w:val="left"/>
              <w:rPr>
                <w:rFonts w:ascii="宋体" w:hAnsi="宋体" w:cs="宋体"/>
                <w:kern w:val="0"/>
                <w:sz w:val="22"/>
                <w:szCs w:val="22"/>
              </w:rPr>
            </w:pPr>
            <w:r>
              <w:rPr>
                <w:rFonts w:hint="eastAsia" w:ascii="宋体" w:hAnsi="宋体" w:cs="宋体"/>
                <w:kern w:val="0"/>
                <w:sz w:val="22"/>
                <w:szCs w:val="22"/>
              </w:rPr>
              <w:t>　0</w:t>
            </w:r>
          </w:p>
        </w:tc>
        <w:tc>
          <w:tcPr>
            <w:tcW w:w="705" w:type="dxa"/>
            <w:gridSpan w:val="2"/>
            <w:tcBorders>
              <w:top w:val="nil"/>
              <w:left w:val="nil"/>
              <w:bottom w:val="single" w:color="auto" w:sz="8" w:space="0"/>
              <w:right w:val="single" w:color="auto" w:sz="4" w:space="0"/>
            </w:tcBorders>
            <w:vAlign w:val="center"/>
          </w:tcPr>
          <w:p w14:paraId="2B94009A">
            <w:pPr>
              <w:widowControl/>
              <w:jc w:val="left"/>
              <w:rPr>
                <w:rFonts w:ascii="宋体" w:hAnsi="宋体" w:cs="宋体"/>
                <w:kern w:val="0"/>
                <w:sz w:val="22"/>
                <w:szCs w:val="22"/>
              </w:rPr>
            </w:pPr>
            <w:r>
              <w:rPr>
                <w:rFonts w:hint="eastAsia" w:ascii="宋体" w:hAnsi="宋体" w:cs="宋体"/>
                <w:kern w:val="0"/>
                <w:sz w:val="22"/>
                <w:szCs w:val="22"/>
              </w:rPr>
              <w:t>　0</w:t>
            </w:r>
          </w:p>
        </w:tc>
        <w:tc>
          <w:tcPr>
            <w:tcW w:w="851" w:type="dxa"/>
            <w:gridSpan w:val="2"/>
            <w:tcBorders>
              <w:top w:val="nil"/>
              <w:left w:val="nil"/>
              <w:bottom w:val="single" w:color="auto" w:sz="8" w:space="0"/>
              <w:right w:val="nil"/>
            </w:tcBorders>
            <w:vAlign w:val="center"/>
          </w:tcPr>
          <w:p w14:paraId="3F9E414A">
            <w:pPr>
              <w:widowControl/>
              <w:jc w:val="left"/>
              <w:rPr>
                <w:rFonts w:ascii="宋体" w:hAnsi="宋体" w:cs="宋体"/>
                <w:kern w:val="0"/>
                <w:sz w:val="22"/>
                <w:szCs w:val="22"/>
              </w:rPr>
            </w:pPr>
            <w:r>
              <w:rPr>
                <w:rFonts w:hint="eastAsia" w:ascii="宋体" w:hAnsi="宋体" w:cs="宋体"/>
                <w:kern w:val="0"/>
                <w:sz w:val="22"/>
                <w:szCs w:val="22"/>
              </w:rPr>
              <w:t>　25.20</w:t>
            </w:r>
          </w:p>
        </w:tc>
        <w:tc>
          <w:tcPr>
            <w:tcW w:w="856" w:type="dxa"/>
            <w:gridSpan w:val="2"/>
            <w:tcBorders>
              <w:top w:val="nil"/>
              <w:left w:val="single" w:color="auto" w:sz="4" w:space="0"/>
              <w:bottom w:val="single" w:color="auto" w:sz="8" w:space="0"/>
              <w:right w:val="single" w:color="auto" w:sz="8" w:space="0"/>
            </w:tcBorders>
            <w:vAlign w:val="center"/>
          </w:tcPr>
          <w:p w14:paraId="33461044">
            <w:pPr>
              <w:widowControl/>
              <w:jc w:val="left"/>
              <w:rPr>
                <w:rFonts w:ascii="宋体" w:hAnsi="宋体" w:cs="宋体"/>
                <w:kern w:val="0"/>
                <w:sz w:val="22"/>
                <w:szCs w:val="22"/>
              </w:rPr>
            </w:pPr>
            <w:r>
              <w:rPr>
                <w:rFonts w:hint="eastAsia" w:ascii="宋体" w:hAnsi="宋体" w:cs="宋体"/>
                <w:kern w:val="0"/>
                <w:sz w:val="22"/>
                <w:szCs w:val="22"/>
              </w:rPr>
              <w:t>　0</w:t>
            </w:r>
          </w:p>
        </w:tc>
      </w:tr>
    </w:tbl>
    <w:p w14:paraId="787D3386">
      <w:pPr>
        <w:spacing w:line="288" w:lineRule="auto"/>
        <w:rPr>
          <w:rFonts w:ascii="仿宋_GB2312" w:eastAsia="仿宋_GB2312"/>
          <w:sz w:val="28"/>
          <w:szCs w:val="28"/>
        </w:rPr>
      </w:pPr>
      <w:r>
        <w:rPr>
          <w:rFonts w:hint="eastAsia" w:ascii="仿宋_GB2312" w:eastAsia="仿宋_GB2312"/>
          <w:sz w:val="28"/>
          <w:szCs w:val="28"/>
        </w:rPr>
        <w:t>注：本表反映部门本年度财政拨款“三公”经费支出情况。有关填表说明：</w:t>
      </w:r>
    </w:p>
    <w:p w14:paraId="5484472A">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（1）本表数据填列数据以“万元”为金额单位，保留两位小数。</w:t>
      </w:r>
    </w:p>
    <w:p w14:paraId="3846B26A">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xx年预算数为“三公”年初预算数，决算数包括当年财政拨款预算和以前年度结转资金安排的实际支出。</w:t>
      </w:r>
    </w:p>
    <w:p w14:paraId="58076353">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（3）1栏=（2+3+6）栏，3栏=（4+5）栏。7栏=（8+9+12）栏。9栏=（10+11）栏。</w:t>
      </w:r>
    </w:p>
    <w:p w14:paraId="73780254">
      <w:pPr>
        <w:spacing w:line="360" w:lineRule="auto"/>
        <w:ind w:firstLine="523" w:firstLineChars="187"/>
        <w:rPr>
          <w:rFonts w:ascii="仿宋_GB2312" w:eastAsia="仿宋_GB2312"/>
          <w:sz w:val="28"/>
          <w:szCs w:val="28"/>
        </w:rPr>
      </w:pPr>
      <w:r>
        <w:rPr>
          <w:rFonts w:hint="eastAsia" w:ascii="仿宋_GB2312" w:eastAsia="仿宋_GB2312"/>
          <w:sz w:val="28"/>
          <w:szCs w:val="28"/>
        </w:rPr>
        <w:t>（4）“三公”数据合计为零的，在合计栏填列“0”，并在决算情况说明中予以说明。</w:t>
      </w:r>
    </w:p>
    <w:p w14:paraId="78DF0B0D">
      <w:pPr>
        <w:spacing w:line="288" w:lineRule="auto"/>
        <w:ind w:firstLine="643" w:firstLineChars="200"/>
        <w:rPr>
          <w:rFonts w:ascii="仿宋_GB2312" w:eastAsia="仿宋_GB2312"/>
          <w:b/>
          <w:sz w:val="32"/>
          <w:szCs w:val="32"/>
        </w:rPr>
      </w:pPr>
    </w:p>
    <w:p w14:paraId="48E7269E">
      <w:pPr>
        <w:spacing w:line="288" w:lineRule="auto"/>
        <w:ind w:firstLine="643" w:firstLineChars="200"/>
        <w:rPr>
          <w:rFonts w:ascii="仿宋_GB2312" w:eastAsia="仿宋_GB2312"/>
          <w:b/>
          <w:sz w:val="32"/>
          <w:szCs w:val="32"/>
        </w:rPr>
      </w:pPr>
    </w:p>
    <w:p w14:paraId="0339BA7F">
      <w:pPr>
        <w:spacing w:line="288" w:lineRule="auto"/>
        <w:ind w:firstLine="643" w:firstLineChars="200"/>
        <w:rPr>
          <w:rFonts w:ascii="仿宋_GB2312" w:eastAsia="仿宋_GB2312"/>
          <w:b/>
          <w:sz w:val="32"/>
          <w:szCs w:val="32"/>
        </w:rPr>
      </w:pPr>
    </w:p>
    <w:p w14:paraId="000C1F15">
      <w:pPr>
        <w:spacing w:line="288" w:lineRule="auto"/>
        <w:ind w:firstLine="643" w:firstLineChars="200"/>
        <w:rPr>
          <w:rFonts w:ascii="仿宋_GB2312" w:eastAsia="仿宋_GB2312"/>
          <w:b/>
          <w:sz w:val="32"/>
          <w:szCs w:val="32"/>
        </w:rPr>
      </w:pPr>
    </w:p>
    <w:p w14:paraId="50A355A8">
      <w:pPr>
        <w:spacing w:line="288" w:lineRule="auto"/>
        <w:ind w:firstLine="643" w:firstLineChars="200"/>
        <w:rPr>
          <w:rFonts w:ascii="仿宋_GB2312" w:eastAsia="仿宋_GB2312"/>
          <w:b/>
          <w:sz w:val="32"/>
          <w:szCs w:val="32"/>
        </w:rPr>
      </w:pPr>
    </w:p>
    <w:p w14:paraId="1C05A7EE">
      <w:pPr>
        <w:spacing w:line="288" w:lineRule="auto"/>
        <w:ind w:firstLine="643" w:firstLineChars="200"/>
        <w:rPr>
          <w:rFonts w:ascii="仿宋_GB2312" w:eastAsia="仿宋_GB2312"/>
          <w:b/>
          <w:sz w:val="32"/>
          <w:szCs w:val="32"/>
        </w:rPr>
      </w:pPr>
    </w:p>
    <w:tbl>
      <w:tblPr>
        <w:tblStyle w:val="5"/>
        <w:tblW w:w="0" w:type="auto"/>
        <w:tblInd w:w="93" w:type="dxa"/>
        <w:tblLayout w:type="fixed"/>
        <w:tblCellMar>
          <w:top w:w="0" w:type="dxa"/>
          <w:left w:w="108" w:type="dxa"/>
          <w:bottom w:w="0" w:type="dxa"/>
          <w:right w:w="108" w:type="dxa"/>
        </w:tblCellMar>
      </w:tblPr>
      <w:tblGrid>
        <w:gridCol w:w="683"/>
        <w:gridCol w:w="373"/>
        <w:gridCol w:w="1794"/>
        <w:gridCol w:w="993"/>
        <w:gridCol w:w="1044"/>
        <w:gridCol w:w="967"/>
        <w:gridCol w:w="832"/>
        <w:gridCol w:w="968"/>
        <w:gridCol w:w="1134"/>
      </w:tblGrid>
      <w:tr w14:paraId="51BC759A">
        <w:tblPrEx>
          <w:tblCellMar>
            <w:top w:w="0" w:type="dxa"/>
            <w:left w:w="108" w:type="dxa"/>
            <w:bottom w:w="0" w:type="dxa"/>
            <w:right w:w="108" w:type="dxa"/>
          </w:tblCellMar>
        </w:tblPrEx>
        <w:trPr>
          <w:trHeight w:val="600" w:hRule="atLeast"/>
        </w:trPr>
        <w:tc>
          <w:tcPr>
            <w:tcW w:w="8788" w:type="dxa"/>
            <w:gridSpan w:val="9"/>
            <w:shd w:val="clear" w:color="auto" w:fill="FFFFFF"/>
            <w:vAlign w:val="center"/>
          </w:tcPr>
          <w:p w14:paraId="00B32873">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政府性基金预算财政拨款收入支出决算表</w:t>
            </w:r>
          </w:p>
        </w:tc>
      </w:tr>
      <w:tr w14:paraId="1A60FFCF">
        <w:tblPrEx>
          <w:tblCellMar>
            <w:top w:w="0" w:type="dxa"/>
            <w:left w:w="108" w:type="dxa"/>
            <w:bottom w:w="0" w:type="dxa"/>
            <w:right w:w="108" w:type="dxa"/>
          </w:tblCellMar>
        </w:tblPrEx>
        <w:trPr>
          <w:trHeight w:val="222" w:hRule="atLeast"/>
        </w:trPr>
        <w:tc>
          <w:tcPr>
            <w:tcW w:w="683" w:type="dxa"/>
            <w:shd w:val="clear" w:color="auto" w:fill="FFFFFF"/>
            <w:vAlign w:val="center"/>
          </w:tcPr>
          <w:p w14:paraId="12807567">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14:paraId="709F24FB">
            <w:pPr>
              <w:widowControl/>
              <w:jc w:val="center"/>
              <w:rPr>
                <w:rFonts w:ascii="宋体" w:hAnsi="宋体" w:cs="宋体"/>
                <w:kern w:val="0"/>
                <w:sz w:val="20"/>
                <w:szCs w:val="20"/>
              </w:rPr>
            </w:pPr>
            <w:r>
              <w:rPr>
                <w:rFonts w:hint="eastAsia" w:ascii="宋体" w:hAnsi="宋体" w:cs="宋体"/>
                <w:kern w:val="0"/>
                <w:sz w:val="20"/>
                <w:szCs w:val="20"/>
              </w:rPr>
              <w:t>　</w:t>
            </w:r>
          </w:p>
        </w:tc>
        <w:tc>
          <w:tcPr>
            <w:tcW w:w="1794" w:type="dxa"/>
            <w:shd w:val="clear" w:color="auto" w:fill="FFFFFF"/>
            <w:vAlign w:val="center"/>
          </w:tcPr>
          <w:p w14:paraId="24677762">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shd w:val="clear" w:color="auto" w:fill="FFFFFF"/>
            <w:vAlign w:val="center"/>
          </w:tcPr>
          <w:p w14:paraId="3DA39ADF">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shd w:val="clear" w:color="auto" w:fill="FFFFFF"/>
            <w:vAlign w:val="center"/>
          </w:tcPr>
          <w:p w14:paraId="54CBF9A2">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shd w:val="clear" w:color="auto" w:fill="FFFFFF"/>
            <w:vAlign w:val="center"/>
          </w:tcPr>
          <w:p w14:paraId="6F0B4E0A">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shd w:val="clear" w:color="auto" w:fill="FFFFFF"/>
            <w:vAlign w:val="center"/>
          </w:tcPr>
          <w:p w14:paraId="7F48E73B">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shd w:val="clear" w:color="auto" w:fill="FFFFFF"/>
            <w:vAlign w:val="center"/>
          </w:tcPr>
          <w:p w14:paraId="66DACBEF">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FFFFFF"/>
            <w:vAlign w:val="center"/>
          </w:tcPr>
          <w:p w14:paraId="67C4EE51">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公开08表</w:t>
            </w:r>
          </w:p>
        </w:tc>
      </w:tr>
      <w:tr w14:paraId="7C4BD690">
        <w:tblPrEx>
          <w:tblCellMar>
            <w:top w:w="0" w:type="dxa"/>
            <w:left w:w="108" w:type="dxa"/>
            <w:bottom w:w="0" w:type="dxa"/>
            <w:right w:w="108" w:type="dxa"/>
          </w:tblCellMar>
        </w:tblPrEx>
        <w:trPr>
          <w:trHeight w:val="300" w:hRule="atLeast"/>
        </w:trPr>
        <w:tc>
          <w:tcPr>
            <w:tcW w:w="1056" w:type="dxa"/>
            <w:gridSpan w:val="2"/>
            <w:shd w:val="clear" w:color="auto" w:fill="FFFFFF"/>
            <w:vAlign w:val="center"/>
          </w:tcPr>
          <w:p w14:paraId="406E3DCF">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794" w:type="dxa"/>
            <w:shd w:val="clear" w:color="auto" w:fill="FFFFFF"/>
            <w:vAlign w:val="center"/>
          </w:tcPr>
          <w:p w14:paraId="1FE1AA8E">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8" w:space="0"/>
              <w:right w:val="nil"/>
            </w:tcBorders>
            <w:shd w:val="clear" w:color="auto" w:fill="FFFFFF"/>
            <w:vAlign w:val="center"/>
          </w:tcPr>
          <w:p w14:paraId="0895CD89">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tcBorders>
              <w:top w:val="nil"/>
              <w:left w:val="nil"/>
              <w:bottom w:val="single" w:color="auto" w:sz="8" w:space="0"/>
              <w:right w:val="nil"/>
            </w:tcBorders>
            <w:shd w:val="clear" w:color="auto" w:fill="FFFFFF"/>
            <w:vAlign w:val="center"/>
          </w:tcPr>
          <w:p w14:paraId="7E77883B">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tcBorders>
              <w:top w:val="nil"/>
              <w:left w:val="nil"/>
              <w:bottom w:val="single" w:color="auto" w:sz="8" w:space="0"/>
              <w:right w:val="nil"/>
            </w:tcBorders>
            <w:shd w:val="clear" w:color="auto" w:fill="FFFFFF"/>
            <w:vAlign w:val="center"/>
          </w:tcPr>
          <w:p w14:paraId="0442892C">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tcBorders>
              <w:top w:val="nil"/>
              <w:left w:val="nil"/>
              <w:bottom w:val="single" w:color="auto" w:sz="8" w:space="0"/>
              <w:right w:val="nil"/>
            </w:tcBorders>
            <w:shd w:val="clear" w:color="auto" w:fill="FFFFFF"/>
            <w:vAlign w:val="center"/>
          </w:tcPr>
          <w:p w14:paraId="2C31AE09">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shd w:val="clear" w:color="auto" w:fill="FFFFFF"/>
            <w:vAlign w:val="center"/>
          </w:tcPr>
          <w:p w14:paraId="0FC8507B">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FFFFFF"/>
            <w:vAlign w:val="center"/>
          </w:tcPr>
          <w:p w14:paraId="1D6CFEEC">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14:paraId="24E8BC9C">
        <w:tblPrEx>
          <w:tblCellMar>
            <w:top w:w="0" w:type="dxa"/>
            <w:left w:w="108" w:type="dxa"/>
            <w:bottom w:w="0" w:type="dxa"/>
            <w:right w:w="108" w:type="dxa"/>
          </w:tblCellMar>
        </w:tblPrEx>
        <w:trPr>
          <w:trHeight w:val="405" w:hRule="atLeast"/>
        </w:trPr>
        <w:tc>
          <w:tcPr>
            <w:tcW w:w="2850" w:type="dxa"/>
            <w:gridSpan w:val="3"/>
            <w:tcBorders>
              <w:top w:val="single" w:color="auto" w:sz="8" w:space="0"/>
              <w:left w:val="single" w:color="auto" w:sz="8" w:space="0"/>
              <w:bottom w:val="single" w:color="auto" w:sz="4" w:space="0"/>
              <w:right w:val="single" w:color="auto" w:sz="4" w:space="0"/>
            </w:tcBorders>
            <w:vAlign w:val="center"/>
          </w:tcPr>
          <w:p w14:paraId="3AA5DE9D">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993" w:type="dxa"/>
            <w:vMerge w:val="restart"/>
            <w:tcBorders>
              <w:top w:val="nil"/>
              <w:left w:val="single" w:color="auto" w:sz="4" w:space="0"/>
              <w:bottom w:val="single" w:color="000000" w:sz="4" w:space="0"/>
              <w:right w:val="nil"/>
            </w:tcBorders>
            <w:vAlign w:val="center"/>
          </w:tcPr>
          <w:p w14:paraId="341E7396">
            <w:pPr>
              <w:widowControl/>
              <w:jc w:val="center"/>
              <w:rPr>
                <w:rFonts w:ascii="宋体" w:hAnsi="宋体" w:cs="宋体"/>
                <w:kern w:val="0"/>
                <w:sz w:val="24"/>
              </w:rPr>
            </w:pPr>
            <w:r>
              <w:rPr>
                <w:rFonts w:hint="eastAsia" w:ascii="宋体" w:hAnsi="宋体" w:cs="宋体"/>
                <w:kern w:val="0"/>
                <w:sz w:val="24"/>
              </w:rPr>
              <w:t>年初结转和结余</w:t>
            </w:r>
          </w:p>
        </w:tc>
        <w:tc>
          <w:tcPr>
            <w:tcW w:w="1044" w:type="dxa"/>
            <w:vMerge w:val="restart"/>
            <w:tcBorders>
              <w:top w:val="nil"/>
              <w:left w:val="single" w:color="auto" w:sz="4" w:space="0"/>
              <w:bottom w:val="single" w:color="000000" w:sz="4" w:space="0"/>
              <w:right w:val="single" w:color="auto" w:sz="4" w:space="0"/>
            </w:tcBorders>
            <w:vAlign w:val="center"/>
          </w:tcPr>
          <w:p w14:paraId="7DCAD0B7">
            <w:pPr>
              <w:widowControl/>
              <w:jc w:val="center"/>
              <w:rPr>
                <w:rFonts w:ascii="宋体" w:hAnsi="宋体" w:cs="宋体"/>
                <w:kern w:val="0"/>
                <w:sz w:val="24"/>
              </w:rPr>
            </w:pPr>
            <w:r>
              <w:rPr>
                <w:rFonts w:hint="eastAsia" w:ascii="宋体" w:hAnsi="宋体" w:cs="宋体"/>
                <w:kern w:val="0"/>
                <w:sz w:val="24"/>
              </w:rPr>
              <w:t>本年收入</w:t>
            </w:r>
          </w:p>
        </w:tc>
        <w:tc>
          <w:tcPr>
            <w:tcW w:w="2767" w:type="dxa"/>
            <w:gridSpan w:val="3"/>
            <w:tcBorders>
              <w:top w:val="single" w:color="auto" w:sz="8" w:space="0"/>
              <w:left w:val="nil"/>
              <w:bottom w:val="single" w:color="auto" w:sz="4" w:space="0"/>
              <w:right w:val="nil"/>
            </w:tcBorders>
            <w:vAlign w:val="center"/>
          </w:tcPr>
          <w:p w14:paraId="44FE944B">
            <w:pPr>
              <w:widowControl/>
              <w:jc w:val="center"/>
              <w:rPr>
                <w:rFonts w:ascii="宋体" w:hAnsi="宋体" w:cs="宋体"/>
                <w:kern w:val="0"/>
                <w:sz w:val="24"/>
              </w:rPr>
            </w:pPr>
            <w:r>
              <w:rPr>
                <w:rFonts w:hint="eastAsia" w:ascii="宋体" w:hAnsi="宋体" w:cs="宋体"/>
                <w:kern w:val="0"/>
                <w:sz w:val="24"/>
              </w:rPr>
              <w:t>本年支出</w:t>
            </w:r>
          </w:p>
        </w:tc>
        <w:tc>
          <w:tcPr>
            <w:tcW w:w="1134" w:type="dxa"/>
            <w:vMerge w:val="restart"/>
            <w:tcBorders>
              <w:top w:val="single" w:color="auto" w:sz="8" w:space="0"/>
              <w:left w:val="single" w:color="auto" w:sz="4" w:space="0"/>
              <w:bottom w:val="single" w:color="000000" w:sz="4" w:space="0"/>
              <w:right w:val="single" w:color="auto" w:sz="8" w:space="0"/>
            </w:tcBorders>
            <w:vAlign w:val="center"/>
          </w:tcPr>
          <w:p w14:paraId="2E1298AB">
            <w:pPr>
              <w:widowControl/>
              <w:jc w:val="center"/>
              <w:rPr>
                <w:rFonts w:ascii="宋体" w:hAnsi="宋体" w:cs="宋体"/>
                <w:kern w:val="0"/>
                <w:sz w:val="24"/>
              </w:rPr>
            </w:pPr>
            <w:r>
              <w:rPr>
                <w:rFonts w:hint="eastAsia" w:ascii="宋体" w:hAnsi="宋体" w:cs="宋体"/>
                <w:kern w:val="0"/>
                <w:sz w:val="24"/>
              </w:rPr>
              <w:t>年末结转和结余</w:t>
            </w:r>
          </w:p>
        </w:tc>
      </w:tr>
      <w:tr w14:paraId="6E8AC02A">
        <w:tblPrEx>
          <w:tblCellMar>
            <w:top w:w="0" w:type="dxa"/>
            <w:left w:w="108" w:type="dxa"/>
            <w:bottom w:w="0" w:type="dxa"/>
            <w:right w:w="108" w:type="dxa"/>
          </w:tblCellMar>
        </w:tblPrEx>
        <w:trPr>
          <w:trHeight w:val="540" w:hRule="atLeast"/>
        </w:trPr>
        <w:tc>
          <w:tcPr>
            <w:tcW w:w="1056" w:type="dxa"/>
            <w:gridSpan w:val="2"/>
            <w:vMerge w:val="restart"/>
            <w:tcBorders>
              <w:top w:val="single" w:color="auto" w:sz="4" w:space="0"/>
              <w:left w:val="single" w:color="auto" w:sz="8" w:space="0"/>
              <w:bottom w:val="single" w:color="auto" w:sz="4" w:space="0"/>
              <w:right w:val="single" w:color="auto" w:sz="4" w:space="0"/>
            </w:tcBorders>
            <w:vAlign w:val="center"/>
          </w:tcPr>
          <w:p w14:paraId="5B487F6B">
            <w:pPr>
              <w:widowControl/>
              <w:jc w:val="center"/>
              <w:rPr>
                <w:rFonts w:ascii="宋体" w:hAnsi="宋体" w:cs="宋体"/>
                <w:kern w:val="0"/>
                <w:sz w:val="24"/>
              </w:rPr>
            </w:pPr>
            <w:r>
              <w:rPr>
                <w:rFonts w:hint="eastAsia" w:ascii="宋体" w:hAnsi="宋体" w:cs="宋体"/>
                <w:kern w:val="0"/>
                <w:sz w:val="24"/>
              </w:rPr>
              <w:t>功能分类科目编码</w:t>
            </w:r>
          </w:p>
        </w:tc>
        <w:tc>
          <w:tcPr>
            <w:tcW w:w="1794" w:type="dxa"/>
            <w:vMerge w:val="restart"/>
            <w:tcBorders>
              <w:top w:val="nil"/>
              <w:left w:val="single" w:color="auto" w:sz="4" w:space="0"/>
              <w:bottom w:val="single" w:color="auto" w:sz="4" w:space="0"/>
              <w:right w:val="single" w:color="auto" w:sz="4" w:space="0"/>
            </w:tcBorders>
            <w:vAlign w:val="center"/>
          </w:tcPr>
          <w:p w14:paraId="254D8F5A">
            <w:pPr>
              <w:widowControl/>
              <w:jc w:val="center"/>
              <w:rPr>
                <w:rFonts w:ascii="宋体" w:hAnsi="宋体" w:cs="宋体"/>
                <w:kern w:val="0"/>
                <w:sz w:val="24"/>
              </w:rPr>
            </w:pPr>
            <w:r>
              <w:rPr>
                <w:rFonts w:hint="eastAsia" w:ascii="宋体" w:hAnsi="宋体" w:cs="宋体"/>
                <w:kern w:val="0"/>
                <w:sz w:val="24"/>
              </w:rPr>
              <w:t>科目名称</w:t>
            </w:r>
          </w:p>
        </w:tc>
        <w:tc>
          <w:tcPr>
            <w:tcW w:w="993" w:type="dxa"/>
            <w:vMerge w:val="continue"/>
            <w:tcBorders>
              <w:top w:val="nil"/>
              <w:left w:val="single" w:color="auto" w:sz="4" w:space="0"/>
              <w:bottom w:val="single" w:color="000000" w:sz="4" w:space="0"/>
              <w:right w:val="nil"/>
            </w:tcBorders>
            <w:vAlign w:val="center"/>
          </w:tcPr>
          <w:p w14:paraId="3A117EC8">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14:paraId="632D0D51">
            <w:pPr>
              <w:widowControl/>
              <w:jc w:val="left"/>
              <w:rPr>
                <w:rFonts w:ascii="宋体" w:hAnsi="宋体" w:cs="宋体"/>
                <w:kern w:val="0"/>
                <w:sz w:val="24"/>
              </w:rPr>
            </w:pPr>
          </w:p>
        </w:tc>
        <w:tc>
          <w:tcPr>
            <w:tcW w:w="967" w:type="dxa"/>
            <w:vMerge w:val="restart"/>
            <w:tcBorders>
              <w:top w:val="nil"/>
              <w:left w:val="single" w:color="auto" w:sz="4" w:space="0"/>
              <w:bottom w:val="single" w:color="000000" w:sz="4" w:space="0"/>
              <w:right w:val="single" w:color="auto" w:sz="4" w:space="0"/>
            </w:tcBorders>
            <w:vAlign w:val="center"/>
          </w:tcPr>
          <w:p w14:paraId="1A811FC4">
            <w:pPr>
              <w:widowControl/>
              <w:jc w:val="center"/>
              <w:rPr>
                <w:rFonts w:ascii="宋体" w:hAnsi="宋体" w:cs="宋体"/>
                <w:kern w:val="0"/>
                <w:sz w:val="24"/>
              </w:rPr>
            </w:pPr>
            <w:r>
              <w:rPr>
                <w:rFonts w:hint="eastAsia" w:ascii="宋体" w:hAnsi="宋体" w:cs="宋体"/>
                <w:kern w:val="0"/>
                <w:sz w:val="24"/>
              </w:rPr>
              <w:t>小计</w:t>
            </w:r>
          </w:p>
        </w:tc>
        <w:tc>
          <w:tcPr>
            <w:tcW w:w="832" w:type="dxa"/>
            <w:vMerge w:val="restart"/>
            <w:tcBorders>
              <w:top w:val="nil"/>
              <w:left w:val="single" w:color="auto" w:sz="4" w:space="0"/>
              <w:bottom w:val="single" w:color="000000" w:sz="4" w:space="0"/>
              <w:right w:val="single" w:color="auto" w:sz="4" w:space="0"/>
            </w:tcBorders>
            <w:vAlign w:val="center"/>
          </w:tcPr>
          <w:p w14:paraId="7E6A81A8">
            <w:pPr>
              <w:widowControl/>
              <w:jc w:val="center"/>
              <w:rPr>
                <w:rFonts w:ascii="宋体" w:hAnsi="宋体" w:cs="宋体"/>
                <w:kern w:val="0"/>
                <w:sz w:val="24"/>
              </w:rPr>
            </w:pPr>
            <w:r>
              <w:rPr>
                <w:rFonts w:hint="eastAsia" w:ascii="宋体" w:hAnsi="宋体" w:cs="宋体"/>
                <w:kern w:val="0"/>
                <w:sz w:val="24"/>
              </w:rPr>
              <w:t xml:space="preserve">基本支出  </w:t>
            </w:r>
          </w:p>
        </w:tc>
        <w:tc>
          <w:tcPr>
            <w:tcW w:w="968" w:type="dxa"/>
            <w:vMerge w:val="restart"/>
            <w:tcBorders>
              <w:top w:val="nil"/>
              <w:left w:val="single" w:color="auto" w:sz="4" w:space="0"/>
              <w:bottom w:val="single" w:color="000000" w:sz="4" w:space="0"/>
              <w:right w:val="nil"/>
            </w:tcBorders>
            <w:vAlign w:val="center"/>
          </w:tcPr>
          <w:p w14:paraId="471FCBC6">
            <w:pPr>
              <w:widowControl/>
              <w:jc w:val="center"/>
              <w:rPr>
                <w:rFonts w:ascii="宋体" w:hAnsi="宋体" w:cs="宋体"/>
                <w:kern w:val="0"/>
                <w:sz w:val="24"/>
              </w:rPr>
            </w:pPr>
            <w:r>
              <w:rPr>
                <w:rFonts w:hint="eastAsia" w:ascii="宋体" w:hAnsi="宋体" w:cs="宋体"/>
                <w:kern w:val="0"/>
                <w:sz w:val="24"/>
              </w:rPr>
              <w:t>项目支出</w:t>
            </w: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14:paraId="51E9FB83">
            <w:pPr>
              <w:widowControl/>
              <w:jc w:val="left"/>
              <w:rPr>
                <w:rFonts w:ascii="宋体" w:hAnsi="宋体" w:cs="宋体"/>
                <w:kern w:val="0"/>
                <w:sz w:val="24"/>
              </w:rPr>
            </w:pPr>
          </w:p>
        </w:tc>
      </w:tr>
      <w:tr w14:paraId="1EAA2569">
        <w:tblPrEx>
          <w:tblCellMar>
            <w:top w:w="0" w:type="dxa"/>
            <w:left w:w="108" w:type="dxa"/>
            <w:bottom w:w="0" w:type="dxa"/>
            <w:right w:w="108" w:type="dxa"/>
          </w:tblCellMar>
        </w:tblPrEx>
        <w:trPr>
          <w:trHeight w:val="360" w:hRule="atLeast"/>
        </w:trPr>
        <w:tc>
          <w:tcPr>
            <w:tcW w:w="1056" w:type="dxa"/>
            <w:gridSpan w:val="2"/>
            <w:vMerge w:val="continue"/>
            <w:tcBorders>
              <w:top w:val="single" w:color="auto" w:sz="4" w:space="0"/>
              <w:left w:val="single" w:color="auto" w:sz="8" w:space="0"/>
              <w:bottom w:val="single" w:color="auto" w:sz="4" w:space="0"/>
              <w:right w:val="single" w:color="auto" w:sz="4" w:space="0"/>
            </w:tcBorders>
            <w:vAlign w:val="center"/>
          </w:tcPr>
          <w:p w14:paraId="3C520AF6">
            <w:pPr>
              <w:widowControl/>
              <w:jc w:val="left"/>
              <w:rPr>
                <w:rFonts w:ascii="宋体" w:hAnsi="宋体" w:cs="宋体"/>
                <w:kern w:val="0"/>
                <w:sz w:val="24"/>
              </w:rPr>
            </w:pPr>
          </w:p>
        </w:tc>
        <w:tc>
          <w:tcPr>
            <w:tcW w:w="1794" w:type="dxa"/>
            <w:vMerge w:val="continue"/>
            <w:tcBorders>
              <w:top w:val="nil"/>
              <w:left w:val="single" w:color="auto" w:sz="4" w:space="0"/>
              <w:bottom w:val="single" w:color="auto" w:sz="4" w:space="0"/>
              <w:right w:val="single" w:color="auto" w:sz="4" w:space="0"/>
            </w:tcBorders>
            <w:vAlign w:val="center"/>
          </w:tcPr>
          <w:p w14:paraId="7368A5ED">
            <w:pPr>
              <w:widowControl/>
              <w:jc w:val="left"/>
              <w:rPr>
                <w:rFonts w:ascii="宋体" w:hAnsi="宋体" w:cs="宋体"/>
                <w:kern w:val="0"/>
                <w:sz w:val="24"/>
              </w:rPr>
            </w:pPr>
          </w:p>
        </w:tc>
        <w:tc>
          <w:tcPr>
            <w:tcW w:w="993" w:type="dxa"/>
            <w:vMerge w:val="continue"/>
            <w:tcBorders>
              <w:top w:val="nil"/>
              <w:left w:val="single" w:color="auto" w:sz="4" w:space="0"/>
              <w:bottom w:val="single" w:color="000000" w:sz="4" w:space="0"/>
              <w:right w:val="nil"/>
            </w:tcBorders>
            <w:vAlign w:val="center"/>
          </w:tcPr>
          <w:p w14:paraId="5A9A0BFE">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14:paraId="0881C53E">
            <w:pPr>
              <w:widowControl/>
              <w:jc w:val="left"/>
              <w:rPr>
                <w:rFonts w:ascii="宋体" w:hAnsi="宋体" w:cs="宋体"/>
                <w:kern w:val="0"/>
                <w:sz w:val="24"/>
              </w:rPr>
            </w:pPr>
          </w:p>
        </w:tc>
        <w:tc>
          <w:tcPr>
            <w:tcW w:w="967" w:type="dxa"/>
            <w:vMerge w:val="continue"/>
            <w:tcBorders>
              <w:top w:val="nil"/>
              <w:left w:val="single" w:color="auto" w:sz="4" w:space="0"/>
              <w:bottom w:val="single" w:color="000000" w:sz="4" w:space="0"/>
              <w:right w:val="single" w:color="auto" w:sz="4" w:space="0"/>
            </w:tcBorders>
            <w:vAlign w:val="center"/>
          </w:tcPr>
          <w:p w14:paraId="4FFB5550">
            <w:pPr>
              <w:widowControl/>
              <w:jc w:val="left"/>
              <w:rPr>
                <w:rFonts w:ascii="宋体" w:hAnsi="宋体" w:cs="宋体"/>
                <w:kern w:val="0"/>
                <w:sz w:val="24"/>
              </w:rPr>
            </w:pPr>
          </w:p>
        </w:tc>
        <w:tc>
          <w:tcPr>
            <w:tcW w:w="832" w:type="dxa"/>
            <w:vMerge w:val="continue"/>
            <w:tcBorders>
              <w:top w:val="nil"/>
              <w:left w:val="single" w:color="auto" w:sz="4" w:space="0"/>
              <w:bottom w:val="single" w:color="000000" w:sz="4" w:space="0"/>
              <w:right w:val="single" w:color="auto" w:sz="4" w:space="0"/>
            </w:tcBorders>
            <w:vAlign w:val="center"/>
          </w:tcPr>
          <w:p w14:paraId="7BF2540C">
            <w:pPr>
              <w:widowControl/>
              <w:jc w:val="left"/>
              <w:rPr>
                <w:rFonts w:ascii="宋体" w:hAnsi="宋体" w:cs="宋体"/>
                <w:kern w:val="0"/>
                <w:sz w:val="24"/>
              </w:rPr>
            </w:pPr>
          </w:p>
        </w:tc>
        <w:tc>
          <w:tcPr>
            <w:tcW w:w="968" w:type="dxa"/>
            <w:vMerge w:val="continue"/>
            <w:tcBorders>
              <w:top w:val="nil"/>
              <w:left w:val="single" w:color="auto" w:sz="4" w:space="0"/>
              <w:bottom w:val="single" w:color="000000" w:sz="4" w:space="0"/>
              <w:right w:val="nil"/>
            </w:tcBorders>
            <w:vAlign w:val="center"/>
          </w:tcPr>
          <w:p w14:paraId="55326FD3">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14:paraId="16270A82">
            <w:pPr>
              <w:widowControl/>
              <w:jc w:val="left"/>
              <w:rPr>
                <w:rFonts w:ascii="宋体" w:hAnsi="宋体" w:cs="宋体"/>
                <w:kern w:val="0"/>
                <w:sz w:val="24"/>
              </w:rPr>
            </w:pPr>
          </w:p>
        </w:tc>
      </w:tr>
      <w:tr w14:paraId="13F2CA3B">
        <w:tblPrEx>
          <w:tblCellMar>
            <w:top w:w="0" w:type="dxa"/>
            <w:left w:w="108" w:type="dxa"/>
            <w:bottom w:w="0" w:type="dxa"/>
            <w:right w:w="108" w:type="dxa"/>
          </w:tblCellMar>
        </w:tblPrEx>
        <w:trPr>
          <w:trHeight w:val="450" w:hRule="atLeast"/>
        </w:trPr>
        <w:tc>
          <w:tcPr>
            <w:tcW w:w="1056" w:type="dxa"/>
            <w:gridSpan w:val="2"/>
            <w:vMerge w:val="continue"/>
            <w:tcBorders>
              <w:top w:val="single" w:color="auto" w:sz="4" w:space="0"/>
              <w:left w:val="single" w:color="auto" w:sz="8" w:space="0"/>
              <w:bottom w:val="single" w:color="auto" w:sz="4" w:space="0"/>
              <w:right w:val="single" w:color="auto" w:sz="4" w:space="0"/>
            </w:tcBorders>
            <w:vAlign w:val="center"/>
          </w:tcPr>
          <w:p w14:paraId="3A0687D7">
            <w:pPr>
              <w:widowControl/>
              <w:jc w:val="left"/>
              <w:rPr>
                <w:rFonts w:ascii="宋体" w:hAnsi="宋体" w:cs="宋体"/>
                <w:kern w:val="0"/>
                <w:sz w:val="24"/>
              </w:rPr>
            </w:pPr>
          </w:p>
        </w:tc>
        <w:tc>
          <w:tcPr>
            <w:tcW w:w="1794" w:type="dxa"/>
            <w:vMerge w:val="continue"/>
            <w:tcBorders>
              <w:top w:val="nil"/>
              <w:left w:val="single" w:color="auto" w:sz="4" w:space="0"/>
              <w:bottom w:val="single" w:color="auto" w:sz="4" w:space="0"/>
              <w:right w:val="single" w:color="auto" w:sz="4" w:space="0"/>
            </w:tcBorders>
            <w:vAlign w:val="center"/>
          </w:tcPr>
          <w:p w14:paraId="22A8A8E8">
            <w:pPr>
              <w:widowControl/>
              <w:jc w:val="left"/>
              <w:rPr>
                <w:rFonts w:ascii="宋体" w:hAnsi="宋体" w:cs="宋体"/>
                <w:kern w:val="0"/>
                <w:sz w:val="24"/>
              </w:rPr>
            </w:pPr>
          </w:p>
        </w:tc>
        <w:tc>
          <w:tcPr>
            <w:tcW w:w="993" w:type="dxa"/>
            <w:vMerge w:val="continue"/>
            <w:tcBorders>
              <w:top w:val="nil"/>
              <w:left w:val="single" w:color="auto" w:sz="4" w:space="0"/>
              <w:bottom w:val="single" w:color="000000" w:sz="4" w:space="0"/>
              <w:right w:val="nil"/>
            </w:tcBorders>
            <w:vAlign w:val="center"/>
          </w:tcPr>
          <w:p w14:paraId="1E147BA5">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14:paraId="3E343F5A">
            <w:pPr>
              <w:widowControl/>
              <w:jc w:val="left"/>
              <w:rPr>
                <w:rFonts w:ascii="宋体" w:hAnsi="宋体" w:cs="宋体"/>
                <w:kern w:val="0"/>
                <w:sz w:val="24"/>
              </w:rPr>
            </w:pPr>
          </w:p>
        </w:tc>
        <w:tc>
          <w:tcPr>
            <w:tcW w:w="967" w:type="dxa"/>
            <w:vMerge w:val="continue"/>
            <w:tcBorders>
              <w:top w:val="nil"/>
              <w:left w:val="single" w:color="auto" w:sz="4" w:space="0"/>
              <w:bottom w:val="single" w:color="000000" w:sz="4" w:space="0"/>
              <w:right w:val="single" w:color="auto" w:sz="4" w:space="0"/>
            </w:tcBorders>
            <w:vAlign w:val="center"/>
          </w:tcPr>
          <w:p w14:paraId="46DC09B6">
            <w:pPr>
              <w:widowControl/>
              <w:jc w:val="left"/>
              <w:rPr>
                <w:rFonts w:ascii="宋体" w:hAnsi="宋体" w:cs="宋体"/>
                <w:kern w:val="0"/>
                <w:sz w:val="24"/>
              </w:rPr>
            </w:pPr>
          </w:p>
        </w:tc>
        <w:tc>
          <w:tcPr>
            <w:tcW w:w="832" w:type="dxa"/>
            <w:vMerge w:val="continue"/>
            <w:tcBorders>
              <w:top w:val="nil"/>
              <w:left w:val="single" w:color="auto" w:sz="4" w:space="0"/>
              <w:bottom w:val="single" w:color="000000" w:sz="4" w:space="0"/>
              <w:right w:val="single" w:color="auto" w:sz="4" w:space="0"/>
            </w:tcBorders>
            <w:vAlign w:val="center"/>
          </w:tcPr>
          <w:p w14:paraId="359DEF4E">
            <w:pPr>
              <w:widowControl/>
              <w:jc w:val="left"/>
              <w:rPr>
                <w:rFonts w:ascii="宋体" w:hAnsi="宋体" w:cs="宋体"/>
                <w:kern w:val="0"/>
                <w:sz w:val="24"/>
              </w:rPr>
            </w:pPr>
          </w:p>
        </w:tc>
        <w:tc>
          <w:tcPr>
            <w:tcW w:w="968" w:type="dxa"/>
            <w:vMerge w:val="continue"/>
            <w:tcBorders>
              <w:top w:val="nil"/>
              <w:left w:val="single" w:color="auto" w:sz="4" w:space="0"/>
              <w:bottom w:val="single" w:color="000000" w:sz="4" w:space="0"/>
              <w:right w:val="nil"/>
            </w:tcBorders>
            <w:vAlign w:val="center"/>
          </w:tcPr>
          <w:p w14:paraId="46876FE7">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14:paraId="322F818B">
            <w:pPr>
              <w:widowControl/>
              <w:jc w:val="left"/>
              <w:rPr>
                <w:rFonts w:ascii="宋体" w:hAnsi="宋体" w:cs="宋体"/>
                <w:kern w:val="0"/>
                <w:sz w:val="24"/>
              </w:rPr>
            </w:pPr>
          </w:p>
        </w:tc>
      </w:tr>
      <w:tr w14:paraId="43531D72">
        <w:tblPrEx>
          <w:tblCellMar>
            <w:top w:w="0" w:type="dxa"/>
            <w:left w:w="108" w:type="dxa"/>
            <w:bottom w:w="0" w:type="dxa"/>
            <w:right w:w="108" w:type="dxa"/>
          </w:tblCellMar>
        </w:tblPrEx>
        <w:trPr>
          <w:trHeight w:val="450" w:hRule="atLeast"/>
        </w:trPr>
        <w:tc>
          <w:tcPr>
            <w:tcW w:w="2850" w:type="dxa"/>
            <w:gridSpan w:val="3"/>
            <w:tcBorders>
              <w:top w:val="single" w:color="auto" w:sz="4" w:space="0"/>
              <w:left w:val="single" w:color="auto" w:sz="8" w:space="0"/>
              <w:bottom w:val="single" w:color="auto" w:sz="4" w:space="0"/>
              <w:right w:val="single" w:color="000000" w:sz="4" w:space="0"/>
            </w:tcBorders>
            <w:vAlign w:val="center"/>
          </w:tcPr>
          <w:p w14:paraId="4300B24B">
            <w:pPr>
              <w:widowControl/>
              <w:jc w:val="center"/>
              <w:rPr>
                <w:rFonts w:ascii="宋体" w:hAnsi="宋体" w:cs="宋体"/>
                <w:kern w:val="0"/>
                <w:sz w:val="24"/>
              </w:rPr>
            </w:pPr>
            <w:r>
              <w:rPr>
                <w:rFonts w:hint="eastAsia" w:ascii="宋体" w:hAnsi="宋体" w:cs="宋体"/>
                <w:kern w:val="0"/>
                <w:sz w:val="24"/>
              </w:rPr>
              <w:t>栏次</w:t>
            </w:r>
          </w:p>
        </w:tc>
        <w:tc>
          <w:tcPr>
            <w:tcW w:w="993" w:type="dxa"/>
            <w:tcBorders>
              <w:top w:val="nil"/>
              <w:left w:val="nil"/>
              <w:bottom w:val="single" w:color="auto" w:sz="4" w:space="0"/>
              <w:right w:val="single" w:color="auto" w:sz="4" w:space="0"/>
            </w:tcBorders>
            <w:vAlign w:val="center"/>
          </w:tcPr>
          <w:p w14:paraId="37F20999">
            <w:pPr>
              <w:widowControl/>
              <w:jc w:val="center"/>
              <w:rPr>
                <w:rFonts w:ascii="宋体" w:hAnsi="宋体" w:cs="宋体"/>
                <w:kern w:val="0"/>
                <w:sz w:val="24"/>
              </w:rPr>
            </w:pPr>
            <w:r>
              <w:rPr>
                <w:rFonts w:hint="eastAsia" w:ascii="宋体" w:hAnsi="宋体" w:cs="宋体"/>
                <w:kern w:val="0"/>
                <w:sz w:val="24"/>
              </w:rPr>
              <w:t>1</w:t>
            </w:r>
          </w:p>
        </w:tc>
        <w:tc>
          <w:tcPr>
            <w:tcW w:w="1044" w:type="dxa"/>
            <w:tcBorders>
              <w:top w:val="nil"/>
              <w:left w:val="nil"/>
              <w:bottom w:val="single" w:color="auto" w:sz="4" w:space="0"/>
              <w:right w:val="single" w:color="auto" w:sz="4" w:space="0"/>
            </w:tcBorders>
            <w:vAlign w:val="center"/>
          </w:tcPr>
          <w:p w14:paraId="484CF9E1">
            <w:pPr>
              <w:widowControl/>
              <w:jc w:val="center"/>
              <w:rPr>
                <w:rFonts w:ascii="宋体" w:hAnsi="宋体" w:cs="宋体"/>
                <w:kern w:val="0"/>
                <w:sz w:val="24"/>
              </w:rPr>
            </w:pPr>
            <w:r>
              <w:rPr>
                <w:rFonts w:hint="eastAsia" w:ascii="宋体" w:hAnsi="宋体" w:cs="宋体"/>
                <w:kern w:val="0"/>
                <w:sz w:val="24"/>
              </w:rPr>
              <w:t>2</w:t>
            </w:r>
          </w:p>
        </w:tc>
        <w:tc>
          <w:tcPr>
            <w:tcW w:w="967" w:type="dxa"/>
            <w:tcBorders>
              <w:top w:val="nil"/>
              <w:left w:val="nil"/>
              <w:bottom w:val="single" w:color="auto" w:sz="4" w:space="0"/>
              <w:right w:val="single" w:color="auto" w:sz="4" w:space="0"/>
            </w:tcBorders>
            <w:vAlign w:val="center"/>
          </w:tcPr>
          <w:p w14:paraId="0C32A100">
            <w:pPr>
              <w:widowControl/>
              <w:jc w:val="center"/>
              <w:rPr>
                <w:rFonts w:ascii="宋体" w:hAnsi="宋体" w:cs="宋体"/>
                <w:kern w:val="0"/>
                <w:sz w:val="24"/>
              </w:rPr>
            </w:pPr>
            <w:r>
              <w:rPr>
                <w:rFonts w:hint="eastAsia" w:ascii="宋体" w:hAnsi="宋体" w:cs="宋体"/>
                <w:kern w:val="0"/>
                <w:sz w:val="24"/>
              </w:rPr>
              <w:t>3</w:t>
            </w:r>
          </w:p>
        </w:tc>
        <w:tc>
          <w:tcPr>
            <w:tcW w:w="832" w:type="dxa"/>
            <w:tcBorders>
              <w:top w:val="nil"/>
              <w:left w:val="nil"/>
              <w:bottom w:val="single" w:color="auto" w:sz="4" w:space="0"/>
              <w:right w:val="single" w:color="auto" w:sz="4" w:space="0"/>
            </w:tcBorders>
            <w:vAlign w:val="center"/>
          </w:tcPr>
          <w:p w14:paraId="58702204">
            <w:pPr>
              <w:widowControl/>
              <w:jc w:val="center"/>
              <w:rPr>
                <w:rFonts w:ascii="宋体" w:hAnsi="宋体" w:cs="宋体"/>
                <w:kern w:val="0"/>
                <w:sz w:val="24"/>
              </w:rPr>
            </w:pPr>
            <w:r>
              <w:rPr>
                <w:rFonts w:hint="eastAsia" w:ascii="宋体" w:hAnsi="宋体" w:cs="宋体"/>
                <w:kern w:val="0"/>
                <w:sz w:val="24"/>
              </w:rPr>
              <w:t>4</w:t>
            </w:r>
          </w:p>
        </w:tc>
        <w:tc>
          <w:tcPr>
            <w:tcW w:w="968" w:type="dxa"/>
            <w:tcBorders>
              <w:top w:val="nil"/>
              <w:left w:val="nil"/>
              <w:bottom w:val="single" w:color="auto" w:sz="4" w:space="0"/>
              <w:right w:val="nil"/>
            </w:tcBorders>
            <w:vAlign w:val="center"/>
          </w:tcPr>
          <w:p w14:paraId="5A84B2CA">
            <w:pPr>
              <w:widowControl/>
              <w:jc w:val="center"/>
              <w:rPr>
                <w:rFonts w:ascii="宋体" w:hAnsi="宋体" w:cs="宋体"/>
                <w:kern w:val="0"/>
                <w:sz w:val="24"/>
              </w:rPr>
            </w:pPr>
            <w:r>
              <w:rPr>
                <w:rFonts w:hint="eastAsia" w:ascii="宋体" w:hAnsi="宋体" w:cs="宋体"/>
                <w:kern w:val="0"/>
                <w:sz w:val="24"/>
              </w:rPr>
              <w:t>5</w:t>
            </w:r>
          </w:p>
        </w:tc>
        <w:tc>
          <w:tcPr>
            <w:tcW w:w="1134" w:type="dxa"/>
            <w:tcBorders>
              <w:top w:val="nil"/>
              <w:left w:val="single" w:color="auto" w:sz="4" w:space="0"/>
              <w:bottom w:val="single" w:color="auto" w:sz="4" w:space="0"/>
              <w:right w:val="single" w:color="auto" w:sz="8" w:space="0"/>
            </w:tcBorders>
            <w:vAlign w:val="center"/>
          </w:tcPr>
          <w:p w14:paraId="3B858D5C">
            <w:pPr>
              <w:widowControl/>
              <w:jc w:val="center"/>
              <w:rPr>
                <w:rFonts w:ascii="宋体" w:hAnsi="宋体" w:cs="宋体"/>
                <w:kern w:val="0"/>
                <w:sz w:val="24"/>
              </w:rPr>
            </w:pPr>
            <w:r>
              <w:rPr>
                <w:rFonts w:hint="eastAsia" w:ascii="宋体" w:hAnsi="宋体" w:cs="宋体"/>
                <w:kern w:val="0"/>
                <w:sz w:val="24"/>
              </w:rPr>
              <w:t>6</w:t>
            </w:r>
          </w:p>
        </w:tc>
      </w:tr>
      <w:tr w14:paraId="4CC9190D">
        <w:tblPrEx>
          <w:tblCellMar>
            <w:top w:w="0" w:type="dxa"/>
            <w:left w:w="108" w:type="dxa"/>
            <w:bottom w:w="0" w:type="dxa"/>
            <w:right w:w="108" w:type="dxa"/>
          </w:tblCellMar>
        </w:tblPrEx>
        <w:trPr>
          <w:trHeight w:val="450" w:hRule="atLeast"/>
        </w:trPr>
        <w:tc>
          <w:tcPr>
            <w:tcW w:w="2850" w:type="dxa"/>
            <w:gridSpan w:val="3"/>
            <w:tcBorders>
              <w:top w:val="nil"/>
              <w:left w:val="single" w:color="auto" w:sz="8" w:space="0"/>
              <w:bottom w:val="single" w:color="auto" w:sz="4" w:space="0"/>
              <w:right w:val="single" w:color="000000" w:sz="4" w:space="0"/>
            </w:tcBorders>
            <w:vAlign w:val="center"/>
          </w:tcPr>
          <w:p w14:paraId="0FEB3F3E">
            <w:pPr>
              <w:widowControl/>
              <w:jc w:val="center"/>
              <w:rPr>
                <w:rFonts w:ascii="宋体" w:hAnsi="宋体" w:cs="宋体"/>
                <w:kern w:val="0"/>
                <w:sz w:val="24"/>
              </w:rPr>
            </w:pPr>
            <w:r>
              <w:rPr>
                <w:rFonts w:hint="eastAsia" w:ascii="宋体" w:hAnsi="宋体" w:cs="宋体"/>
                <w:kern w:val="0"/>
                <w:sz w:val="24"/>
              </w:rPr>
              <w:t>合计</w:t>
            </w:r>
          </w:p>
        </w:tc>
        <w:tc>
          <w:tcPr>
            <w:tcW w:w="993" w:type="dxa"/>
            <w:tcBorders>
              <w:top w:val="nil"/>
              <w:left w:val="nil"/>
              <w:bottom w:val="single" w:color="auto" w:sz="4" w:space="0"/>
              <w:right w:val="single" w:color="auto" w:sz="4" w:space="0"/>
            </w:tcBorders>
            <w:vAlign w:val="center"/>
          </w:tcPr>
          <w:p w14:paraId="743DDBCD">
            <w:pPr>
              <w:widowControl/>
              <w:jc w:val="center"/>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14:paraId="06F47895">
            <w:pPr>
              <w:widowControl/>
              <w:jc w:val="center"/>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14:paraId="7D134042">
            <w:pPr>
              <w:widowControl/>
              <w:jc w:val="center"/>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14:paraId="2BA4554A">
            <w:pPr>
              <w:widowControl/>
              <w:jc w:val="center"/>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14:paraId="4B143BAC">
            <w:pPr>
              <w:widowControl/>
              <w:jc w:val="center"/>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14:paraId="17702603">
            <w:pPr>
              <w:widowControl/>
              <w:jc w:val="center"/>
              <w:rPr>
                <w:rFonts w:ascii="宋体" w:hAnsi="宋体" w:cs="宋体"/>
                <w:kern w:val="0"/>
                <w:sz w:val="24"/>
              </w:rPr>
            </w:pPr>
            <w:r>
              <w:rPr>
                <w:rFonts w:hint="eastAsia" w:ascii="宋体" w:hAnsi="宋体" w:cs="宋体"/>
                <w:kern w:val="0"/>
                <w:sz w:val="24"/>
              </w:rPr>
              <w:t>　</w:t>
            </w:r>
          </w:p>
        </w:tc>
      </w:tr>
      <w:tr w14:paraId="223F5A13">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14:paraId="5DB99DF2">
            <w:pPr>
              <w:widowControl/>
              <w:rPr>
                <w:rFonts w:ascii="仿宋_GB2312" w:hAnsi="宋体" w:eastAsia="仿宋_GB2312" w:cs="宋体"/>
                <w:kern w:val="0"/>
                <w:sz w:val="24"/>
              </w:rPr>
            </w:pPr>
            <w:r>
              <w:rPr>
                <w:rFonts w:hint="eastAsia" w:ascii="仿宋_GB2312" w:hAnsi="宋体" w:eastAsia="仿宋_GB2312" w:cs="宋体"/>
                <w:kern w:val="0"/>
                <w:sz w:val="24"/>
              </w:rPr>
              <w:t>212</w:t>
            </w:r>
          </w:p>
        </w:tc>
        <w:tc>
          <w:tcPr>
            <w:tcW w:w="1794" w:type="dxa"/>
            <w:tcBorders>
              <w:top w:val="nil"/>
              <w:left w:val="nil"/>
              <w:bottom w:val="single" w:color="auto" w:sz="4" w:space="0"/>
              <w:right w:val="single" w:color="auto" w:sz="4" w:space="0"/>
            </w:tcBorders>
            <w:vAlign w:val="center"/>
          </w:tcPr>
          <w:p w14:paraId="4FA1818D">
            <w:pPr>
              <w:widowControl/>
              <w:jc w:val="left"/>
              <w:rPr>
                <w:rFonts w:ascii="仿宋_GB2312" w:hAnsi="宋体" w:eastAsia="仿宋_GB2312" w:cs="宋体"/>
                <w:kern w:val="0"/>
                <w:sz w:val="24"/>
              </w:rPr>
            </w:pPr>
            <w:r>
              <w:rPr>
                <w:rFonts w:hint="eastAsia" w:ascii="仿宋_GB2312" w:hAnsi="宋体" w:eastAsia="仿宋_GB2312" w:cs="宋体"/>
                <w:kern w:val="0"/>
                <w:sz w:val="24"/>
              </w:rPr>
              <w:t>城乡社区支出　</w:t>
            </w:r>
          </w:p>
        </w:tc>
        <w:tc>
          <w:tcPr>
            <w:tcW w:w="993" w:type="dxa"/>
            <w:tcBorders>
              <w:top w:val="nil"/>
              <w:left w:val="nil"/>
              <w:bottom w:val="single" w:color="auto" w:sz="4" w:space="0"/>
              <w:right w:val="single" w:color="auto" w:sz="4" w:space="0"/>
            </w:tcBorders>
            <w:vAlign w:val="center"/>
          </w:tcPr>
          <w:p w14:paraId="0A291D68">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14:paraId="23AAC298">
            <w:pPr>
              <w:widowControl/>
              <w:jc w:val="left"/>
              <w:rPr>
                <w:rFonts w:ascii="宋体" w:hAnsi="宋体" w:cs="宋体"/>
                <w:kern w:val="0"/>
                <w:sz w:val="24"/>
              </w:rPr>
            </w:pPr>
            <w:r>
              <w:rPr>
                <w:rFonts w:hint="eastAsia" w:ascii="宋体" w:hAnsi="宋体" w:cs="宋体"/>
                <w:kern w:val="0"/>
                <w:sz w:val="24"/>
              </w:rPr>
              <w:t>　400</w:t>
            </w:r>
          </w:p>
        </w:tc>
        <w:tc>
          <w:tcPr>
            <w:tcW w:w="967" w:type="dxa"/>
            <w:tcBorders>
              <w:top w:val="nil"/>
              <w:left w:val="nil"/>
              <w:bottom w:val="single" w:color="auto" w:sz="4" w:space="0"/>
              <w:right w:val="single" w:color="auto" w:sz="4" w:space="0"/>
            </w:tcBorders>
            <w:vAlign w:val="center"/>
          </w:tcPr>
          <w:p w14:paraId="21CD66AF">
            <w:pPr>
              <w:widowControl/>
              <w:ind w:firstLine="120" w:firstLineChars="50"/>
              <w:jc w:val="left"/>
              <w:rPr>
                <w:rFonts w:ascii="宋体" w:hAnsi="宋体" w:cs="宋体"/>
                <w:kern w:val="0"/>
                <w:sz w:val="24"/>
              </w:rPr>
            </w:pPr>
            <w:r>
              <w:rPr>
                <w:rFonts w:hint="eastAsia" w:ascii="宋体" w:hAnsi="宋体" w:cs="宋体"/>
                <w:kern w:val="0"/>
                <w:sz w:val="24"/>
              </w:rPr>
              <w:t>400</w:t>
            </w:r>
          </w:p>
        </w:tc>
        <w:tc>
          <w:tcPr>
            <w:tcW w:w="832" w:type="dxa"/>
            <w:tcBorders>
              <w:top w:val="nil"/>
              <w:left w:val="nil"/>
              <w:bottom w:val="single" w:color="auto" w:sz="4" w:space="0"/>
              <w:right w:val="single" w:color="auto" w:sz="4" w:space="0"/>
            </w:tcBorders>
            <w:vAlign w:val="center"/>
          </w:tcPr>
          <w:p w14:paraId="090C33E7">
            <w:pPr>
              <w:widowControl/>
              <w:jc w:val="left"/>
              <w:rPr>
                <w:rFonts w:ascii="宋体" w:hAnsi="宋体" w:cs="宋体"/>
                <w:kern w:val="0"/>
                <w:sz w:val="24"/>
              </w:rPr>
            </w:pPr>
            <w:r>
              <w:rPr>
                <w:rFonts w:hint="eastAsia" w:ascii="宋体" w:hAnsi="宋体" w:cs="宋体"/>
                <w:kern w:val="0"/>
                <w:sz w:val="24"/>
              </w:rPr>
              <w:t>　150</w:t>
            </w:r>
          </w:p>
        </w:tc>
        <w:tc>
          <w:tcPr>
            <w:tcW w:w="968" w:type="dxa"/>
            <w:tcBorders>
              <w:top w:val="nil"/>
              <w:left w:val="nil"/>
              <w:bottom w:val="single" w:color="auto" w:sz="4" w:space="0"/>
              <w:right w:val="nil"/>
            </w:tcBorders>
            <w:vAlign w:val="center"/>
          </w:tcPr>
          <w:p w14:paraId="5576519B">
            <w:pPr>
              <w:widowControl/>
              <w:jc w:val="left"/>
              <w:rPr>
                <w:rFonts w:ascii="宋体" w:hAnsi="宋体" w:cs="宋体"/>
                <w:kern w:val="0"/>
                <w:sz w:val="24"/>
              </w:rPr>
            </w:pPr>
            <w:r>
              <w:rPr>
                <w:rFonts w:hint="eastAsia" w:ascii="宋体" w:hAnsi="宋体" w:cs="宋体"/>
                <w:kern w:val="0"/>
                <w:sz w:val="24"/>
              </w:rPr>
              <w:t>　250</w:t>
            </w:r>
          </w:p>
        </w:tc>
        <w:tc>
          <w:tcPr>
            <w:tcW w:w="1134" w:type="dxa"/>
            <w:tcBorders>
              <w:top w:val="nil"/>
              <w:left w:val="single" w:color="auto" w:sz="4" w:space="0"/>
              <w:bottom w:val="single" w:color="auto" w:sz="4" w:space="0"/>
              <w:right w:val="single" w:color="auto" w:sz="8" w:space="0"/>
            </w:tcBorders>
            <w:vAlign w:val="center"/>
          </w:tcPr>
          <w:p w14:paraId="441977D6">
            <w:pPr>
              <w:widowControl/>
              <w:jc w:val="left"/>
              <w:rPr>
                <w:rFonts w:ascii="宋体" w:hAnsi="宋体" w:cs="宋体"/>
                <w:kern w:val="0"/>
                <w:sz w:val="24"/>
              </w:rPr>
            </w:pPr>
            <w:r>
              <w:rPr>
                <w:rFonts w:hint="eastAsia" w:ascii="宋体" w:hAnsi="宋体" w:cs="宋体"/>
                <w:kern w:val="0"/>
                <w:sz w:val="24"/>
              </w:rPr>
              <w:t>　</w:t>
            </w:r>
          </w:p>
        </w:tc>
      </w:tr>
      <w:tr w14:paraId="3779C060">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14:paraId="630DF62A">
            <w:pPr>
              <w:widowControl/>
              <w:rPr>
                <w:rFonts w:ascii="仿宋_GB2312" w:hAnsi="宋体" w:eastAsia="仿宋_GB2312" w:cs="宋体"/>
                <w:kern w:val="0"/>
                <w:sz w:val="24"/>
              </w:rPr>
            </w:pPr>
            <w:r>
              <w:rPr>
                <w:rFonts w:hint="eastAsia" w:ascii="仿宋_GB2312" w:hAnsi="宋体" w:eastAsia="仿宋_GB2312" w:cs="宋体"/>
                <w:kern w:val="0"/>
                <w:sz w:val="24"/>
              </w:rPr>
              <w:t>21209</w:t>
            </w:r>
          </w:p>
        </w:tc>
        <w:tc>
          <w:tcPr>
            <w:tcW w:w="1794" w:type="dxa"/>
            <w:tcBorders>
              <w:top w:val="nil"/>
              <w:left w:val="nil"/>
              <w:bottom w:val="single" w:color="auto" w:sz="4" w:space="0"/>
              <w:right w:val="single" w:color="auto" w:sz="4" w:space="0"/>
            </w:tcBorders>
            <w:vAlign w:val="center"/>
          </w:tcPr>
          <w:p w14:paraId="4DCA9689">
            <w:pPr>
              <w:widowControl/>
              <w:jc w:val="left"/>
              <w:rPr>
                <w:rFonts w:ascii="仿宋_GB2312" w:hAnsi="宋体" w:eastAsia="仿宋_GB2312" w:cs="宋体"/>
                <w:kern w:val="0"/>
                <w:sz w:val="24"/>
              </w:rPr>
            </w:pPr>
            <w:r>
              <w:rPr>
                <w:rFonts w:hint="eastAsia" w:ascii="仿宋_GB2312" w:hAnsi="宋体" w:eastAsia="仿宋_GB2312" w:cs="宋体"/>
                <w:kern w:val="0"/>
                <w:sz w:val="24"/>
              </w:rPr>
              <w:t>城市公用事业附加及对应专项债务收入安排的支出</w:t>
            </w:r>
          </w:p>
        </w:tc>
        <w:tc>
          <w:tcPr>
            <w:tcW w:w="993" w:type="dxa"/>
            <w:tcBorders>
              <w:top w:val="nil"/>
              <w:left w:val="nil"/>
              <w:bottom w:val="single" w:color="auto" w:sz="4" w:space="0"/>
              <w:right w:val="single" w:color="auto" w:sz="4" w:space="0"/>
            </w:tcBorders>
            <w:vAlign w:val="center"/>
          </w:tcPr>
          <w:p w14:paraId="195BF1BE">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14:paraId="4A9D13DE">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14:paraId="4885CFF1">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14:paraId="793D3BE2">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14:paraId="1339FE2E">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14:paraId="27778C39">
            <w:pPr>
              <w:widowControl/>
              <w:jc w:val="left"/>
              <w:rPr>
                <w:rFonts w:ascii="宋体" w:hAnsi="宋体" w:cs="宋体"/>
                <w:kern w:val="0"/>
                <w:sz w:val="24"/>
              </w:rPr>
            </w:pPr>
            <w:r>
              <w:rPr>
                <w:rFonts w:hint="eastAsia" w:ascii="宋体" w:hAnsi="宋体" w:cs="宋体"/>
                <w:kern w:val="0"/>
                <w:sz w:val="24"/>
              </w:rPr>
              <w:t>　</w:t>
            </w:r>
          </w:p>
        </w:tc>
      </w:tr>
      <w:tr w14:paraId="2BDD9792">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14:paraId="086D5D77">
            <w:pPr>
              <w:widowControl/>
              <w:rPr>
                <w:rFonts w:ascii="仿宋_GB2312" w:hAnsi="宋体" w:eastAsia="仿宋_GB2312" w:cs="宋体"/>
                <w:kern w:val="0"/>
                <w:sz w:val="24"/>
              </w:rPr>
            </w:pPr>
            <w:r>
              <w:rPr>
                <w:rFonts w:hint="eastAsia" w:ascii="仿宋_GB2312" w:hAnsi="宋体" w:eastAsia="仿宋_GB2312" w:cs="宋体"/>
                <w:kern w:val="0"/>
                <w:sz w:val="24"/>
              </w:rPr>
              <w:t>2120901</w:t>
            </w:r>
          </w:p>
        </w:tc>
        <w:tc>
          <w:tcPr>
            <w:tcW w:w="1794" w:type="dxa"/>
            <w:tcBorders>
              <w:top w:val="nil"/>
              <w:left w:val="nil"/>
              <w:bottom w:val="single" w:color="auto" w:sz="4" w:space="0"/>
              <w:right w:val="single" w:color="auto" w:sz="4" w:space="0"/>
            </w:tcBorders>
            <w:vAlign w:val="center"/>
          </w:tcPr>
          <w:p w14:paraId="363587F2">
            <w:pPr>
              <w:widowControl/>
              <w:jc w:val="left"/>
              <w:rPr>
                <w:rFonts w:ascii="仿宋_GB2312" w:hAnsi="宋体" w:eastAsia="仿宋_GB2312" w:cs="宋体"/>
                <w:kern w:val="0"/>
                <w:sz w:val="24"/>
              </w:rPr>
            </w:pPr>
            <w:r>
              <w:rPr>
                <w:rFonts w:hint="eastAsia" w:ascii="仿宋_GB2312" w:hAnsi="宋体" w:eastAsia="仿宋_GB2312" w:cs="宋体"/>
                <w:kern w:val="0"/>
                <w:sz w:val="24"/>
              </w:rPr>
              <w:t>城市公共设施</w:t>
            </w:r>
          </w:p>
        </w:tc>
        <w:tc>
          <w:tcPr>
            <w:tcW w:w="993" w:type="dxa"/>
            <w:tcBorders>
              <w:top w:val="nil"/>
              <w:left w:val="nil"/>
              <w:bottom w:val="single" w:color="auto" w:sz="4" w:space="0"/>
              <w:right w:val="single" w:color="auto" w:sz="4" w:space="0"/>
            </w:tcBorders>
            <w:vAlign w:val="center"/>
          </w:tcPr>
          <w:p w14:paraId="33357510">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14:paraId="7E7ABD63">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14:paraId="4C643BE5">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14:paraId="3FEBD531">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14:paraId="356762CC">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14:paraId="78AA1BE0">
            <w:pPr>
              <w:widowControl/>
              <w:jc w:val="left"/>
              <w:rPr>
                <w:rFonts w:ascii="宋体" w:hAnsi="宋体" w:cs="宋体"/>
                <w:kern w:val="0"/>
                <w:sz w:val="24"/>
              </w:rPr>
            </w:pPr>
            <w:r>
              <w:rPr>
                <w:rFonts w:hint="eastAsia" w:ascii="宋体" w:hAnsi="宋体" w:cs="宋体"/>
                <w:kern w:val="0"/>
                <w:sz w:val="24"/>
              </w:rPr>
              <w:t>　</w:t>
            </w:r>
          </w:p>
        </w:tc>
      </w:tr>
      <w:tr w14:paraId="3EB902C2">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14:paraId="2584A29C">
            <w:pPr>
              <w:widowControl/>
              <w:rPr>
                <w:rFonts w:ascii="宋体" w:hAnsi="宋体" w:cs="宋体"/>
                <w:kern w:val="0"/>
                <w:sz w:val="24"/>
              </w:rPr>
            </w:pPr>
            <w:r>
              <w:rPr>
                <w:rFonts w:hint="eastAsia" w:ascii="宋体" w:hAnsi="宋体" w:cs="宋体"/>
                <w:kern w:val="0"/>
                <w:sz w:val="24"/>
              </w:rPr>
              <w:t>……</w:t>
            </w:r>
          </w:p>
        </w:tc>
        <w:tc>
          <w:tcPr>
            <w:tcW w:w="1794" w:type="dxa"/>
            <w:tcBorders>
              <w:top w:val="nil"/>
              <w:left w:val="nil"/>
              <w:bottom w:val="single" w:color="auto" w:sz="4" w:space="0"/>
              <w:right w:val="single" w:color="auto" w:sz="4" w:space="0"/>
            </w:tcBorders>
            <w:vAlign w:val="center"/>
          </w:tcPr>
          <w:p w14:paraId="792B4C4F">
            <w:pPr>
              <w:widowControl/>
              <w:jc w:val="left"/>
              <w:rPr>
                <w:rFonts w:ascii="宋体" w:hAnsi="宋体" w:cs="宋体"/>
                <w:kern w:val="0"/>
                <w:sz w:val="24"/>
              </w:rPr>
            </w:pPr>
            <w:r>
              <w:rPr>
                <w:rFonts w:hint="eastAsia" w:ascii="宋体" w:hAnsi="宋体" w:cs="宋体"/>
                <w:kern w:val="0"/>
                <w:sz w:val="24"/>
              </w:rPr>
              <w:t>……</w:t>
            </w:r>
          </w:p>
        </w:tc>
        <w:tc>
          <w:tcPr>
            <w:tcW w:w="993" w:type="dxa"/>
            <w:tcBorders>
              <w:top w:val="nil"/>
              <w:left w:val="nil"/>
              <w:bottom w:val="single" w:color="auto" w:sz="4" w:space="0"/>
              <w:right w:val="single" w:color="auto" w:sz="4" w:space="0"/>
            </w:tcBorders>
            <w:vAlign w:val="center"/>
          </w:tcPr>
          <w:p w14:paraId="76CAB768">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14:paraId="46C24913">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14:paraId="3B9DB73E">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14:paraId="3B36C946">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14:paraId="67223964">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14:paraId="1C7919C2">
            <w:pPr>
              <w:widowControl/>
              <w:jc w:val="left"/>
              <w:rPr>
                <w:rFonts w:ascii="宋体" w:hAnsi="宋体" w:cs="宋体"/>
                <w:kern w:val="0"/>
                <w:sz w:val="24"/>
              </w:rPr>
            </w:pPr>
            <w:r>
              <w:rPr>
                <w:rFonts w:hint="eastAsia" w:ascii="宋体" w:hAnsi="宋体" w:cs="宋体"/>
                <w:kern w:val="0"/>
                <w:sz w:val="24"/>
              </w:rPr>
              <w:t>　</w:t>
            </w:r>
          </w:p>
        </w:tc>
      </w:tr>
      <w:tr w14:paraId="51ECEC28">
        <w:tblPrEx>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vAlign w:val="center"/>
          </w:tcPr>
          <w:p w14:paraId="75320953">
            <w:pPr>
              <w:widowControl/>
              <w:rPr>
                <w:rFonts w:ascii="宋体" w:hAnsi="宋体" w:cs="宋体"/>
                <w:kern w:val="0"/>
                <w:sz w:val="24"/>
              </w:rPr>
            </w:pPr>
          </w:p>
        </w:tc>
        <w:tc>
          <w:tcPr>
            <w:tcW w:w="1794" w:type="dxa"/>
            <w:tcBorders>
              <w:top w:val="nil"/>
              <w:left w:val="nil"/>
              <w:bottom w:val="single" w:color="auto" w:sz="8" w:space="0"/>
              <w:right w:val="single" w:color="auto" w:sz="4" w:space="0"/>
            </w:tcBorders>
            <w:vAlign w:val="center"/>
          </w:tcPr>
          <w:p w14:paraId="08B7AD7D">
            <w:pPr>
              <w:widowControl/>
              <w:jc w:val="left"/>
              <w:rPr>
                <w:rFonts w:ascii="宋体" w:hAnsi="宋体" w:cs="宋体"/>
                <w:kern w:val="0"/>
                <w:sz w:val="24"/>
              </w:rPr>
            </w:pPr>
          </w:p>
        </w:tc>
        <w:tc>
          <w:tcPr>
            <w:tcW w:w="993" w:type="dxa"/>
            <w:tcBorders>
              <w:top w:val="nil"/>
              <w:left w:val="nil"/>
              <w:bottom w:val="single" w:color="auto" w:sz="8" w:space="0"/>
              <w:right w:val="single" w:color="auto" w:sz="4" w:space="0"/>
            </w:tcBorders>
            <w:vAlign w:val="center"/>
          </w:tcPr>
          <w:p w14:paraId="4BE9F921">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8" w:space="0"/>
              <w:right w:val="single" w:color="auto" w:sz="4" w:space="0"/>
            </w:tcBorders>
            <w:vAlign w:val="center"/>
          </w:tcPr>
          <w:p w14:paraId="616BBCB6">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8" w:space="0"/>
              <w:right w:val="single" w:color="auto" w:sz="4" w:space="0"/>
            </w:tcBorders>
            <w:vAlign w:val="center"/>
          </w:tcPr>
          <w:p w14:paraId="5F893151">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8" w:space="0"/>
              <w:right w:val="single" w:color="auto" w:sz="4" w:space="0"/>
            </w:tcBorders>
            <w:vAlign w:val="center"/>
          </w:tcPr>
          <w:p w14:paraId="49623602">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8" w:space="0"/>
              <w:right w:val="nil"/>
            </w:tcBorders>
            <w:vAlign w:val="center"/>
          </w:tcPr>
          <w:p w14:paraId="18460C36">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8" w:space="0"/>
              <w:right w:val="single" w:color="auto" w:sz="8" w:space="0"/>
            </w:tcBorders>
            <w:vAlign w:val="center"/>
          </w:tcPr>
          <w:p w14:paraId="2FACC228">
            <w:pPr>
              <w:widowControl/>
              <w:jc w:val="left"/>
              <w:rPr>
                <w:rFonts w:ascii="宋体" w:hAnsi="宋体" w:cs="宋体"/>
                <w:kern w:val="0"/>
                <w:sz w:val="24"/>
              </w:rPr>
            </w:pPr>
            <w:r>
              <w:rPr>
                <w:rFonts w:hint="eastAsia" w:ascii="宋体" w:hAnsi="宋体" w:cs="宋体"/>
                <w:kern w:val="0"/>
                <w:sz w:val="24"/>
              </w:rPr>
              <w:t>　</w:t>
            </w:r>
          </w:p>
        </w:tc>
      </w:tr>
    </w:tbl>
    <w:p w14:paraId="1B6C3D7B">
      <w:pPr>
        <w:spacing w:line="288" w:lineRule="auto"/>
        <w:rPr>
          <w:rFonts w:ascii="仿宋_GB2312" w:eastAsia="仿宋_GB2312"/>
          <w:sz w:val="28"/>
          <w:szCs w:val="28"/>
        </w:rPr>
      </w:pPr>
      <w:r>
        <w:rPr>
          <w:rFonts w:hint="eastAsia" w:ascii="仿宋_GB2312" w:eastAsia="仿宋_GB2312"/>
          <w:sz w:val="28"/>
          <w:szCs w:val="28"/>
        </w:rPr>
        <w:t>注：本表反映部门本年度政府性基金预算财政拨款收支情况。有关填表说明：</w:t>
      </w:r>
    </w:p>
    <w:p w14:paraId="0B8D589E">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14:paraId="7C9011E4">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本表功能科目填列到项级支出科目，没有发生数的支出科目不用填列。</w:t>
      </w:r>
    </w:p>
    <w:p w14:paraId="6EA08BB0">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（3）（1+2-3）栏=6栏，3栏=（4+5）栏。</w:t>
      </w:r>
    </w:p>
    <w:p w14:paraId="57A34586">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（4）此表没有发生数据的，在合计行填“0”，并在该表下方附简要说明。</w:t>
      </w:r>
    </w:p>
    <w:p w14:paraId="15CDA009">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（5）该表数据来源于部门决算报表中的《政府性基金预算财政拨款收入支出决算表》（财决09表）和《项目收入支出决算表》（财决06表）。</w:t>
      </w:r>
    </w:p>
    <w:p w14:paraId="66DFD971">
      <w:pPr>
        <w:spacing w:line="288" w:lineRule="auto"/>
        <w:ind w:firstLine="643" w:firstLineChars="200"/>
        <w:rPr>
          <w:rFonts w:ascii="仿宋_GB2312" w:eastAsia="仿宋_GB2312"/>
          <w:b/>
          <w:sz w:val="32"/>
          <w:szCs w:val="32"/>
        </w:rPr>
      </w:pPr>
    </w:p>
    <w:p w14:paraId="140F7022">
      <w:pPr>
        <w:spacing w:line="288" w:lineRule="auto"/>
        <w:ind w:firstLine="723" w:firstLineChars="200"/>
        <w:outlineLvl w:val="0"/>
        <w:rPr>
          <w:rFonts w:ascii="宋体" w:hAnsi="宋体"/>
          <w:b/>
          <w:sz w:val="36"/>
          <w:szCs w:val="36"/>
        </w:rPr>
      </w:pPr>
      <w:r>
        <w:rPr>
          <w:rFonts w:hint="eastAsia" w:ascii="宋体" w:hAnsi="宋体"/>
          <w:b/>
          <w:sz w:val="36"/>
          <w:szCs w:val="36"/>
        </w:rPr>
        <w:t>第三部分   云浮市云城区思劳镇人民政府2016年部门决算情况说明</w:t>
      </w:r>
    </w:p>
    <w:p w14:paraId="169A595F">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一、2016年度收入支出决算总体情况说明</w:t>
      </w:r>
    </w:p>
    <w:p w14:paraId="552B7A9E">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w:t>
      </w:r>
    </w:p>
    <w:p w14:paraId="0B91ADD9">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14:paraId="07077FEC">
      <w:pPr>
        <w:spacing w:line="288" w:lineRule="auto"/>
        <w:ind w:firstLine="640" w:firstLineChars="200"/>
        <w:rPr>
          <w:rFonts w:ascii="仿宋_GB2312" w:eastAsia="仿宋_GB2312"/>
          <w:sz w:val="32"/>
          <w:szCs w:val="32"/>
        </w:rPr>
      </w:pPr>
      <w:r>
        <w:rPr>
          <w:rFonts w:hint="eastAsia" w:ascii="仿宋_GB2312" w:eastAsia="仿宋_GB2312"/>
          <w:sz w:val="32"/>
          <w:szCs w:val="32"/>
        </w:rPr>
        <w:t>云浮市云城区思劳镇人民政府2016年度总收入1127.61万元，其中本年收入1127.61万元。具体情况如下：</w:t>
      </w:r>
    </w:p>
    <w:p w14:paraId="0180F057">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1．财政拨款收入1127.61万元，比上年决算数</w:t>
      </w:r>
      <w:r>
        <w:rPr>
          <w:rFonts w:hint="eastAsia" w:ascii="仿宋_GB2312" w:eastAsia="仿宋_GB2312"/>
          <w:color w:val="00B0F0"/>
          <w:sz w:val="32"/>
          <w:szCs w:val="32"/>
        </w:rPr>
        <w:t>497.42</w:t>
      </w:r>
      <w:r>
        <w:rPr>
          <w:rFonts w:hint="eastAsia" w:ascii="仿宋_GB2312" w:eastAsia="仿宋_GB2312"/>
          <w:sz w:val="32"/>
          <w:szCs w:val="32"/>
        </w:rPr>
        <w:t>增加630.19万元，增长126.69 %。</w:t>
      </w:r>
    </w:p>
    <w:p w14:paraId="21F4B69D">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2．上级补助收入0万元，比上年决算数增加（减少）0万元，增长（下降）0 %。</w:t>
      </w:r>
    </w:p>
    <w:p w14:paraId="30F9D705">
      <w:pPr>
        <w:spacing w:line="288" w:lineRule="auto"/>
        <w:ind w:firstLine="640" w:firstLineChars="200"/>
        <w:rPr>
          <w:rFonts w:ascii="仿宋_GB2312" w:eastAsia="仿宋_GB2312"/>
          <w:sz w:val="32"/>
          <w:szCs w:val="32"/>
        </w:rPr>
      </w:pPr>
      <w:r>
        <w:rPr>
          <w:rFonts w:hint="eastAsia" w:ascii="仿宋_GB2312" w:eastAsia="仿宋_GB2312"/>
          <w:sz w:val="32"/>
          <w:szCs w:val="32"/>
        </w:rPr>
        <w:t>3．事业收入0万元，比上年决算数增加（减少）0万元，增长（下降）0 %。</w:t>
      </w:r>
    </w:p>
    <w:p w14:paraId="18A8B658">
      <w:pPr>
        <w:spacing w:line="288" w:lineRule="auto"/>
        <w:ind w:firstLine="640" w:firstLineChars="200"/>
        <w:rPr>
          <w:rFonts w:ascii="仿宋_GB2312" w:eastAsia="仿宋_GB2312"/>
          <w:sz w:val="32"/>
          <w:szCs w:val="32"/>
        </w:rPr>
      </w:pPr>
      <w:r>
        <w:rPr>
          <w:rFonts w:hint="eastAsia" w:ascii="仿宋_GB2312" w:eastAsia="仿宋_GB2312"/>
          <w:sz w:val="32"/>
          <w:szCs w:val="32"/>
        </w:rPr>
        <w:t>4．经营收入0万元，比上年决算数增加（减少）0万元，增长（下降）0%。</w:t>
      </w:r>
    </w:p>
    <w:p w14:paraId="240F55DC">
      <w:pPr>
        <w:spacing w:line="288" w:lineRule="auto"/>
        <w:ind w:firstLine="640" w:firstLineChars="200"/>
        <w:rPr>
          <w:rFonts w:ascii="仿宋_GB2312" w:eastAsia="仿宋_GB2312"/>
          <w:sz w:val="32"/>
          <w:szCs w:val="32"/>
        </w:rPr>
      </w:pPr>
      <w:r>
        <w:rPr>
          <w:rFonts w:hint="eastAsia" w:ascii="仿宋_GB2312" w:eastAsia="仿宋_GB2312"/>
          <w:sz w:val="32"/>
          <w:szCs w:val="32"/>
        </w:rPr>
        <w:t>5．其他收入0万元，比上年决算数减少624.46 万元，下降100%。</w:t>
      </w:r>
    </w:p>
    <w:p w14:paraId="6B311BDE">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14:paraId="407C98FD">
      <w:pPr>
        <w:spacing w:line="288" w:lineRule="auto"/>
        <w:ind w:firstLine="640" w:firstLineChars="200"/>
        <w:rPr>
          <w:rFonts w:ascii="仿宋_GB2312" w:eastAsia="仿宋_GB2312"/>
          <w:sz w:val="32"/>
          <w:szCs w:val="32"/>
        </w:rPr>
      </w:pPr>
      <w:r>
        <w:rPr>
          <w:rFonts w:hint="eastAsia" w:ascii="仿宋_GB2312" w:eastAsia="仿宋_GB2312"/>
          <w:sz w:val="32"/>
          <w:szCs w:val="32"/>
        </w:rPr>
        <w:t>云浮市云城区思劳镇人民政府2016年度总支出1127.50万元，其中本年支出1127.50万元。具体情况如下：</w:t>
      </w:r>
    </w:p>
    <w:p w14:paraId="66A24A20">
      <w:pPr>
        <w:spacing w:line="640" w:lineRule="exact"/>
        <w:ind w:firstLine="645"/>
        <w:rPr>
          <w:rFonts w:ascii="仿宋_GB2312"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一般公共服务（类）支出460.95万元，主要用于政府办公厅（室）及相关机构事务行政运行，比上年决算数</w:t>
      </w:r>
      <w:r>
        <w:rPr>
          <w:rFonts w:hint="eastAsia" w:ascii="仿宋_GB2312" w:eastAsia="仿宋_GB2312"/>
          <w:color w:val="00B0F0"/>
          <w:sz w:val="32"/>
          <w:szCs w:val="32"/>
        </w:rPr>
        <w:t>317.93</w:t>
      </w:r>
      <w:r>
        <w:rPr>
          <w:rFonts w:hint="eastAsia" w:ascii="仿宋_GB2312" w:eastAsia="仿宋_GB2312"/>
          <w:sz w:val="32"/>
          <w:szCs w:val="32"/>
        </w:rPr>
        <w:t>增加143.02万元，增长44.98%。</w:t>
      </w:r>
    </w:p>
    <w:p w14:paraId="5B3B1C80">
      <w:pPr>
        <w:spacing w:line="640" w:lineRule="exact"/>
        <w:ind w:firstLine="645"/>
        <w:rPr>
          <w:rFonts w:ascii="仿宋_GB2312" w:eastAsia="仿宋_GB2312"/>
          <w:sz w:val="32"/>
          <w:szCs w:val="32"/>
        </w:rPr>
      </w:pPr>
      <w:r>
        <w:rPr>
          <w:rFonts w:hint="eastAsia" w:ascii="仿宋_GB2312" w:eastAsia="仿宋_GB2312"/>
          <w:sz w:val="32"/>
          <w:szCs w:val="32"/>
        </w:rPr>
        <w:t>2.教育（类）支出0万元，比上年决算数无增减。</w:t>
      </w:r>
    </w:p>
    <w:p w14:paraId="6B6EF8AD">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二、2016年度财政拨款收入支出总表说明</w:t>
      </w:r>
    </w:p>
    <w:p w14:paraId="1DD68A07">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（一）2016年度财政拨款收入说明</w:t>
      </w:r>
    </w:p>
    <w:p w14:paraId="1003B1A0">
      <w:pPr>
        <w:spacing w:line="640" w:lineRule="exact"/>
        <w:ind w:firstLine="640" w:firstLineChars="200"/>
        <w:rPr>
          <w:rFonts w:ascii="仿宋_GB2312" w:eastAsia="仿宋_GB2312"/>
          <w:sz w:val="32"/>
          <w:szCs w:val="32"/>
        </w:rPr>
      </w:pPr>
      <w:r>
        <w:rPr>
          <w:rFonts w:hint="eastAsia" w:ascii="仿宋_GB2312" w:eastAsia="仿宋_GB2312"/>
          <w:sz w:val="32"/>
          <w:szCs w:val="32"/>
        </w:rPr>
        <w:t>云浮市云城区思劳镇人民政府2016年度财政拨款收入合计 1127.61万元。</w:t>
      </w:r>
      <w:r>
        <w:rPr>
          <w:rFonts w:hint="eastAsia" w:ascii="仿宋_GB2312" w:eastAsia="仿宋_GB2312"/>
          <w:color w:val="FF0000"/>
          <w:sz w:val="32"/>
          <w:szCs w:val="32"/>
        </w:rPr>
        <w:t>其中：一般公共预算财政拨款收入461.06万元，比年初预算无增减；</w:t>
      </w:r>
      <w:r>
        <w:rPr>
          <w:rFonts w:hint="eastAsia" w:ascii="仿宋_GB2312" w:eastAsia="仿宋_GB2312"/>
          <w:sz w:val="32"/>
          <w:szCs w:val="32"/>
        </w:rPr>
        <w:t>政府性基金预算财政拨款收入400万元，比年初预算数无增减。</w:t>
      </w:r>
    </w:p>
    <w:p w14:paraId="45CE770A">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（二）2016年度财政拨款支出说明</w:t>
      </w:r>
    </w:p>
    <w:p w14:paraId="388AFC00">
      <w:pPr>
        <w:spacing w:line="640" w:lineRule="exact"/>
        <w:ind w:firstLine="640" w:firstLineChars="200"/>
        <w:rPr>
          <w:rFonts w:ascii="仿宋_GB2312" w:eastAsia="仿宋_GB2312"/>
          <w:sz w:val="32"/>
          <w:szCs w:val="32"/>
        </w:rPr>
      </w:pPr>
      <w:r>
        <w:rPr>
          <w:rFonts w:hint="eastAsia" w:ascii="仿宋_GB2312" w:eastAsia="仿宋_GB2312"/>
          <w:sz w:val="32"/>
          <w:szCs w:val="32"/>
        </w:rPr>
        <w:t>云浮市云城区思劳镇人民政府2016年度财政拨款支出合计1127.50万元。其中：一般公共预算财政拨款支出460.95万元，比年初预算数减少0.11万元，下降0.02 %；政府性基金预算财政拨款支出400万元，比年初预算数无增减。</w:t>
      </w:r>
    </w:p>
    <w:p w14:paraId="01B260C8">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一般公共服务（类）</w:t>
      </w:r>
      <w:r>
        <w:rPr>
          <w:rFonts w:hint="eastAsia" w:ascii="仿宋_GB2312" w:hAnsi="宋体" w:eastAsia="仿宋_GB2312" w:cs="宋体"/>
          <w:kern w:val="0"/>
          <w:sz w:val="32"/>
          <w:szCs w:val="32"/>
        </w:rPr>
        <w:t>政府办公厅（室）及相关机构事务（款）</w:t>
      </w:r>
      <w:r>
        <w:rPr>
          <w:rFonts w:hint="eastAsia" w:ascii="仿宋_GB2312" w:eastAsia="仿宋_GB2312"/>
          <w:sz w:val="32"/>
          <w:szCs w:val="32"/>
        </w:rPr>
        <w:t>460.95万元，主要用于政府行政运行。</w:t>
      </w:r>
    </w:p>
    <w:p w14:paraId="0B5FFBFD">
      <w:pPr>
        <w:spacing w:line="640" w:lineRule="exact"/>
        <w:rPr>
          <w:rFonts w:ascii="仿宋_GB2312" w:eastAsia="仿宋_GB2312"/>
          <w:sz w:val="32"/>
          <w:szCs w:val="32"/>
        </w:rPr>
      </w:pPr>
      <w:r>
        <w:rPr>
          <w:rFonts w:hint="eastAsia" w:ascii="仿宋_GB2312" w:eastAsia="仿宋_GB2312"/>
          <w:sz w:val="32"/>
          <w:szCs w:val="32"/>
        </w:rPr>
        <w:t>……</w:t>
      </w:r>
    </w:p>
    <w:p w14:paraId="486C903E">
      <w:pPr>
        <w:spacing w:line="288" w:lineRule="auto"/>
        <w:ind w:firstLine="643" w:firstLineChars="200"/>
        <w:rPr>
          <w:rFonts w:ascii="仿宋_GB2312" w:eastAsia="仿宋_GB2312"/>
          <w:b/>
          <w:sz w:val="32"/>
          <w:szCs w:val="32"/>
        </w:rPr>
      </w:pPr>
      <w:r>
        <w:rPr>
          <w:rFonts w:hint="eastAsia" w:ascii="仿宋_GB2312" w:eastAsia="仿宋_GB2312"/>
          <w:b/>
          <w:sz w:val="32"/>
          <w:szCs w:val="32"/>
        </w:rPr>
        <w:t>三、2016年度财政拨款“三公”经费支出决算情况说明</w:t>
      </w:r>
    </w:p>
    <w:p w14:paraId="66294398">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14:paraId="3289EFC9">
      <w:pPr>
        <w:ind w:firstLine="640" w:firstLineChars="200"/>
        <w:rPr>
          <w:rFonts w:ascii="仿宋_GB2312" w:hAnsi="宋体" w:eastAsia="仿宋_GB2312"/>
          <w:sz w:val="32"/>
          <w:szCs w:val="32"/>
        </w:rPr>
      </w:pPr>
      <w:r>
        <w:rPr>
          <w:rFonts w:hint="eastAsia" w:ascii="仿宋_GB2312" w:eastAsia="仿宋_GB2312"/>
          <w:sz w:val="32"/>
          <w:szCs w:val="32"/>
        </w:rPr>
        <w:t>云浮市云城区思劳镇人民政府2016年度“</w:t>
      </w:r>
      <w:r>
        <w:rPr>
          <w:rFonts w:hint="eastAsia" w:ascii="仿宋_GB2312" w:hAnsi="宋体" w:eastAsia="仿宋_GB2312"/>
          <w:sz w:val="32"/>
          <w:szCs w:val="32"/>
        </w:rPr>
        <w:t>三公”经费财政拨款支出决算为25.20万元，完成预算18.03万元的139.76%。其中：</w:t>
      </w:r>
      <w:r>
        <w:rPr>
          <w:rFonts w:hint="eastAsia" w:ascii="仿宋_GB2312" w:eastAsia="仿宋_GB2312"/>
          <w:sz w:val="32"/>
          <w:szCs w:val="32"/>
        </w:rPr>
        <w:t>因公出国（境）费支出决算为0万元，完成预算0万元的0%；公务用车购置及运行维护费支出决算为25.20万元，完成预算11.65万元的216.3%；公务接待费支出决算为0万元，完成预算6.38万元的0%。2016年度“三公”经费支出决算大于预算数的主要原因是根据工作需要，经报请批准，因车辆老旧修理项目较多，增加了维护支出。</w:t>
      </w:r>
    </w:p>
    <w:p w14:paraId="4847F8E0">
      <w:pPr>
        <w:ind w:firstLine="640" w:firstLineChars="200"/>
        <w:rPr>
          <w:rFonts w:ascii="仿宋_GB2312" w:hAnsi="宋体" w:eastAsia="仿宋_GB2312"/>
          <w:sz w:val="32"/>
          <w:szCs w:val="32"/>
        </w:rPr>
      </w:pPr>
      <w:r>
        <w:rPr>
          <w:rFonts w:hint="eastAsia" w:ascii="仿宋_GB2312" w:hAnsi="宋体" w:eastAsia="仿宋_GB2312"/>
          <w:sz w:val="32"/>
          <w:szCs w:val="32"/>
        </w:rPr>
        <w:t>与上年相比，2016年度</w:t>
      </w:r>
      <w:r>
        <w:rPr>
          <w:rFonts w:hint="eastAsia" w:ascii="仿宋_GB2312" w:eastAsia="仿宋_GB2312"/>
          <w:sz w:val="32"/>
          <w:szCs w:val="32"/>
        </w:rPr>
        <w:t>“</w:t>
      </w:r>
      <w:r>
        <w:rPr>
          <w:rFonts w:hint="eastAsia" w:ascii="仿宋_GB2312" w:hAnsi="宋体" w:eastAsia="仿宋_GB2312"/>
          <w:sz w:val="32"/>
          <w:szCs w:val="32"/>
        </w:rPr>
        <w:t>三公”经费财政拨款支出决算数</w:t>
      </w:r>
      <w:r>
        <w:rPr>
          <w:rFonts w:hint="eastAsia" w:ascii="仿宋_GB2312" w:hAnsi="宋体" w:eastAsia="仿宋_GB2312"/>
          <w:color w:val="00B0F0"/>
          <w:sz w:val="32"/>
          <w:szCs w:val="32"/>
        </w:rPr>
        <w:t>24</w:t>
      </w:r>
      <w:r>
        <w:rPr>
          <w:rFonts w:hint="eastAsia" w:ascii="仿宋_GB2312" w:hAnsi="宋体" w:eastAsia="仿宋_GB2312"/>
          <w:sz w:val="32"/>
          <w:szCs w:val="32"/>
        </w:rPr>
        <w:t>比上年增加1.2万元，增长5%。其中：</w:t>
      </w:r>
      <w:r>
        <w:rPr>
          <w:rFonts w:hint="eastAsia" w:ascii="仿宋_GB2312" w:eastAsia="仿宋_GB2312"/>
          <w:sz w:val="32"/>
          <w:szCs w:val="32"/>
        </w:rPr>
        <w:t>因公出国（境）费支出决算无增减</w:t>
      </w:r>
      <w:r>
        <w:rPr>
          <w:rFonts w:hint="eastAsia" w:ascii="仿宋_GB2312" w:hAnsi="宋体" w:eastAsia="仿宋_GB2312"/>
          <w:sz w:val="32"/>
          <w:szCs w:val="32"/>
        </w:rPr>
        <w:t>；</w:t>
      </w:r>
      <w:r>
        <w:rPr>
          <w:rFonts w:hint="eastAsia" w:ascii="仿宋_GB2312" w:eastAsia="仿宋_GB2312"/>
          <w:sz w:val="32"/>
          <w:szCs w:val="32"/>
        </w:rPr>
        <w:t>公务用车购置及运行维护费</w:t>
      </w:r>
      <w:r>
        <w:rPr>
          <w:rFonts w:hint="eastAsia" w:ascii="仿宋_GB2312" w:eastAsia="仿宋_GB2312"/>
          <w:color w:val="00B0F0"/>
          <w:sz w:val="32"/>
          <w:szCs w:val="32"/>
        </w:rPr>
        <w:t>17.52</w:t>
      </w:r>
      <w:r>
        <w:rPr>
          <w:rFonts w:hint="eastAsia" w:ascii="仿宋_GB2312" w:eastAsia="仿宋_GB2312"/>
          <w:sz w:val="32"/>
          <w:szCs w:val="32"/>
        </w:rPr>
        <w:t>支出决算增加7.68万元，</w:t>
      </w:r>
      <w:r>
        <w:rPr>
          <w:rFonts w:hint="eastAsia" w:ascii="仿宋_GB2312" w:hAnsi="宋体" w:eastAsia="仿宋_GB2312"/>
          <w:sz w:val="32"/>
          <w:szCs w:val="32"/>
        </w:rPr>
        <w:t>增长43.83 %；</w:t>
      </w:r>
      <w:r>
        <w:rPr>
          <w:rFonts w:hint="eastAsia" w:ascii="仿宋_GB2312" w:eastAsia="仿宋_GB2312"/>
          <w:sz w:val="32"/>
          <w:szCs w:val="32"/>
        </w:rPr>
        <w:t>公务接待费支出决算减少</w:t>
      </w:r>
      <w:r>
        <w:rPr>
          <w:rFonts w:hint="eastAsia" w:ascii="仿宋_GB2312" w:eastAsia="仿宋_GB2312"/>
          <w:color w:val="00B0F0"/>
          <w:sz w:val="32"/>
          <w:szCs w:val="32"/>
        </w:rPr>
        <w:t>6.48</w:t>
      </w:r>
      <w:r>
        <w:rPr>
          <w:rFonts w:hint="eastAsia" w:ascii="仿宋_GB2312" w:eastAsia="仿宋_GB2312"/>
          <w:sz w:val="32"/>
          <w:szCs w:val="32"/>
        </w:rPr>
        <w:t>万元，</w:t>
      </w:r>
      <w:r>
        <w:rPr>
          <w:rFonts w:hint="eastAsia" w:ascii="仿宋_GB2312" w:hAnsi="宋体" w:eastAsia="仿宋_GB2312"/>
          <w:sz w:val="32"/>
          <w:szCs w:val="32"/>
        </w:rPr>
        <w:t>下降100%。</w:t>
      </w:r>
      <w:r>
        <w:rPr>
          <w:rFonts w:hint="eastAsia" w:ascii="仿宋_GB2312" w:eastAsia="仿宋_GB2312"/>
          <w:sz w:val="32"/>
          <w:szCs w:val="32"/>
        </w:rPr>
        <w:t>公务用车购置及运行维护费支出增加的主要原因是根据工作需要，经报请批准，因车辆老旧修理项目较多，增加了维护支出；公务接待费支出减少的主要原因是认真贯彻落实中央八项规定精神和厉行节约的要求，从严控制“三公”经费开支，全年实际支出比预算有所节约。</w:t>
      </w:r>
    </w:p>
    <w:p w14:paraId="2A24046C">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w:t>
      </w:r>
      <w:bookmarkStart w:id="0" w:name="_GoBack"/>
      <w:bookmarkEnd w:id="0"/>
      <w:r>
        <w:rPr>
          <w:rFonts w:hint="eastAsia" w:ascii="仿宋_GB2312" w:hAnsi="宋体" w:eastAsia="仿宋_GB2312"/>
          <w:b/>
          <w:sz w:val="32"/>
          <w:szCs w:val="32"/>
        </w:rPr>
        <w:t>支出决算具体情况说明</w:t>
      </w:r>
    </w:p>
    <w:p w14:paraId="7D1C8237">
      <w:pPr>
        <w:ind w:firstLine="640" w:firstLineChars="200"/>
        <w:rPr>
          <w:rFonts w:ascii="仿宋_GB2312" w:eastAsia="仿宋_GB2312"/>
          <w:sz w:val="32"/>
          <w:szCs w:val="32"/>
        </w:rPr>
      </w:pPr>
      <w:r>
        <w:rPr>
          <w:rFonts w:hint="eastAsia" w:ascii="仿宋_GB2312" w:hAnsi="宋体" w:eastAsia="仿宋_GB2312"/>
          <w:sz w:val="32"/>
          <w:szCs w:val="32"/>
        </w:rPr>
        <w:t>2016年</w:t>
      </w:r>
      <w:r>
        <w:rPr>
          <w:rFonts w:hint="eastAsia" w:ascii="仿宋_GB2312" w:eastAsia="仿宋_GB2312"/>
          <w:sz w:val="32"/>
          <w:szCs w:val="32"/>
        </w:rPr>
        <w:t>“三公”经费财政拨款支出决算中，因公出国（境）费0万元，占0%；公务用车购置及运行维护费支出25.02万元，占100%；公务接待费支出0万元，占0%。具体情况如下：</w:t>
      </w:r>
    </w:p>
    <w:p w14:paraId="14BC425A">
      <w:pPr>
        <w:ind w:firstLine="640" w:firstLineChars="200"/>
        <w:rPr>
          <w:rFonts w:ascii="仿宋_GB2312" w:eastAsia="仿宋_GB2312"/>
          <w:sz w:val="32"/>
          <w:szCs w:val="32"/>
        </w:rPr>
      </w:pPr>
      <w:r>
        <w:rPr>
          <w:rFonts w:hint="eastAsia" w:ascii="仿宋_GB2312" w:eastAsia="仿宋_GB2312"/>
          <w:sz w:val="32"/>
          <w:szCs w:val="32"/>
        </w:rPr>
        <w:t>1.因公出国（境）费支出0万元。全年使用财政拨款安排局（部、委、办）机关及下属X个单位出国团组0个、累计0人次。开。</w:t>
      </w:r>
    </w:p>
    <w:p w14:paraId="0D57AD84">
      <w:pPr>
        <w:ind w:firstLine="640" w:firstLineChars="200"/>
        <w:rPr>
          <w:rFonts w:ascii="仿宋_GB2312" w:eastAsia="仿宋_GB2312"/>
          <w:sz w:val="32"/>
          <w:szCs w:val="32"/>
        </w:rPr>
      </w:pPr>
      <w:r>
        <w:rPr>
          <w:rFonts w:hint="eastAsia" w:ascii="仿宋_GB2312" w:eastAsia="仿宋_GB2312"/>
          <w:sz w:val="32"/>
          <w:szCs w:val="32"/>
        </w:rPr>
        <w:t>2.公务用车购置及运行维护费支出25.02万元，其中：公务用车购置支出为25.02万元，2016</w:t>
      </w:r>
      <w:r>
        <w:rPr>
          <w:rFonts w:ascii="仿宋_GB2312" w:eastAsia="仿宋_GB2312"/>
          <w:sz w:val="32"/>
          <w:szCs w:val="32"/>
        </w:rPr>
        <w:t>年</w:t>
      </w:r>
      <w:r>
        <w:rPr>
          <w:rFonts w:hint="eastAsia" w:ascii="仿宋_GB2312" w:eastAsia="仿宋_GB2312"/>
          <w:sz w:val="32"/>
          <w:szCs w:val="32"/>
        </w:rPr>
        <w:t>公务用车购置数0辆；公务用车运行及维护支出25.02万元，2016年镇机关机关及下属3个单位公务用车保有量为10辆，主要用于一般公务用车以及镇辖区范围洒水。</w:t>
      </w:r>
    </w:p>
    <w:p w14:paraId="576F55D3">
      <w:pPr>
        <w:ind w:firstLine="640" w:firstLineChars="200"/>
        <w:rPr>
          <w:rFonts w:ascii="仿宋_GB2312" w:eastAsia="仿宋_GB2312"/>
          <w:sz w:val="32"/>
          <w:szCs w:val="32"/>
        </w:rPr>
      </w:pPr>
      <w:r>
        <w:rPr>
          <w:rFonts w:hint="eastAsia" w:ascii="仿宋_GB2312" w:eastAsia="仿宋_GB2312"/>
          <w:sz w:val="32"/>
          <w:szCs w:val="32"/>
        </w:rPr>
        <w:t>3.公务接待费支出0万元。</w:t>
      </w:r>
    </w:p>
    <w:p w14:paraId="63771BC7">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14:paraId="58BCADA9">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14:paraId="5677C250">
      <w:pPr>
        <w:spacing w:line="580" w:lineRule="exact"/>
        <w:ind w:firstLine="640" w:firstLineChars="200"/>
        <w:rPr>
          <w:rFonts w:eastAsia="仿宋_GB2312"/>
          <w:sz w:val="32"/>
          <w:szCs w:val="32"/>
        </w:rPr>
      </w:pPr>
      <w:r>
        <w:rPr>
          <w:rFonts w:hint="eastAsia" w:ascii="仿宋_GB2312" w:hAnsi="宋体" w:eastAsia="仿宋_GB2312"/>
          <w:sz w:val="32"/>
          <w:szCs w:val="32"/>
        </w:rPr>
        <w:t>2016年本部门机关运行经费支出460.95万元（与部门决算中行政单位和参照公务员法管理的事业单位一般公共预算财政拨款基本支出中公用经费之和保持一致），比上年增加143.02万元，增长44.98%。主要原因是：2016年度人员经费支出增幅较大。</w:t>
      </w:r>
    </w:p>
    <w:p w14:paraId="6C0ECD64">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14:paraId="281739D1">
      <w:pPr>
        <w:spacing w:line="288" w:lineRule="auto"/>
        <w:ind w:firstLine="640" w:firstLineChars="200"/>
        <w:rPr>
          <w:rFonts w:ascii="仿宋_GB2312" w:eastAsia="仿宋_GB2312"/>
          <w:b/>
          <w:sz w:val="32"/>
          <w:szCs w:val="32"/>
        </w:rPr>
      </w:pPr>
      <w:r>
        <w:rPr>
          <w:rFonts w:hint="eastAsia" w:ascii="仿宋_GB2312" w:eastAsia="仿宋_GB2312"/>
          <w:sz w:val="32"/>
          <w:szCs w:val="32"/>
        </w:rPr>
        <w:t>2016年本部门政府采购支出总额2.79万元，其中：政府采购货物支出2.79万元、政府采购工程支出0万元、政府采购服务支出0万元。授予中小企业合同金额0万元，占政府采购支出总额的0%，其中：授予小微企业合同金额0万元，占政府采购支出总额的0%。</w:t>
      </w:r>
    </w:p>
    <w:p w14:paraId="110783FA">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14:paraId="0D0B3FBD">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截至2016年12月31日，本部门共有车辆10辆，其中，一般公务用车9辆（用于机要通信、应急工作）、一般执法执勤用车0辆、特种专业技术用车0辆、其他用车1辆，其他用车主要是镇辖区范围内洒水；</w:t>
      </w:r>
      <w:r>
        <w:rPr>
          <w:rFonts w:hint="eastAsia" w:ascii="仿宋_GB2312" w:hAnsi="宋体" w:eastAsia="仿宋_GB2312" w:cs="宋体"/>
          <w:b/>
          <w:kern w:val="0"/>
          <w:sz w:val="32"/>
          <w:szCs w:val="32"/>
        </w:rPr>
        <w:t>单位价值</w:t>
      </w:r>
      <w:r>
        <w:rPr>
          <w:rFonts w:ascii="仿宋_GB2312" w:hAnsi="宋体" w:eastAsia="仿宋_GB2312" w:cs="宋体"/>
          <w:b/>
          <w:kern w:val="0"/>
          <w:sz w:val="32"/>
          <w:szCs w:val="32"/>
        </w:rPr>
        <w:t>50万元以上通用设备</w:t>
      </w:r>
      <w:r>
        <w:rPr>
          <w:rFonts w:hint="eastAsia" w:ascii="仿宋_GB2312" w:hAnsi="宋体" w:eastAsia="仿宋_GB2312" w:cs="宋体"/>
          <w:b/>
          <w:kern w:val="0"/>
          <w:sz w:val="32"/>
          <w:szCs w:val="32"/>
        </w:rPr>
        <w:t>0台（套），单价</w:t>
      </w:r>
      <w:r>
        <w:rPr>
          <w:rFonts w:ascii="仿宋_GB2312" w:hAnsi="宋体" w:eastAsia="仿宋_GB2312" w:cs="宋体"/>
          <w:b/>
          <w:kern w:val="0"/>
          <w:sz w:val="32"/>
          <w:szCs w:val="32"/>
        </w:rPr>
        <w:t>100万元以上专用设备</w:t>
      </w:r>
      <w:r>
        <w:rPr>
          <w:rFonts w:hint="eastAsia" w:ascii="仿宋_GB2312" w:hAnsi="宋体" w:eastAsia="仿宋_GB2312" w:cs="宋体"/>
          <w:b/>
          <w:kern w:val="0"/>
          <w:sz w:val="32"/>
          <w:szCs w:val="32"/>
        </w:rPr>
        <w:t>0台（套）。</w:t>
      </w:r>
    </w:p>
    <w:p w14:paraId="0D0757AC">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14:paraId="026AA6B4">
      <w:pPr>
        <w:snapToGrid w:val="0"/>
        <w:spacing w:line="580" w:lineRule="exact"/>
        <w:ind w:firstLine="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绩效管理工作总体情况。</w:t>
      </w:r>
      <w:r>
        <w:rPr>
          <w:rFonts w:hint="eastAsia" w:ascii="仿宋_GB2312" w:eastAsia="仿宋_GB2312"/>
          <w:sz w:val="32"/>
          <w:szCs w:val="32"/>
        </w:rPr>
        <w:t>根据财政预算管理要求，我部门组织对2016年度一般公共预算项目支出全面开展绩效自评。其中，一级项目5个，二级项目8个，共涉及资金1127.50万元，自评覆盖率达到100%。</w:t>
      </w:r>
    </w:p>
    <w:p w14:paraId="54B963C8">
      <w:pPr>
        <w:snapToGrid w:val="0"/>
        <w:spacing w:line="580" w:lineRule="exact"/>
        <w:ind w:firstLine="640"/>
        <w:rPr>
          <w:rFonts w:ascii="仿宋_GB2312" w:eastAsia="仿宋_GB2312"/>
          <w:sz w:val="32"/>
          <w:szCs w:val="32"/>
        </w:rPr>
      </w:pPr>
      <w:r>
        <w:rPr>
          <w:rFonts w:hint="eastAsia" w:ascii="仿宋_GB2312" w:eastAsia="仿宋_GB2312"/>
          <w:sz w:val="32"/>
          <w:szCs w:val="32"/>
        </w:rPr>
        <w:t>组织对“一般公共服务支出、社会保障和就业支出、医疗卫生与计划生育支出、城乡社区支出、住房保障支出”等5个项目进行了绩效评价，涉及一般公共预算支出1127.50万元。从评价情况来看，五个项目支出绩效情况较为理想，达到了项目申请时设定的各项绩效目标。</w:t>
      </w:r>
    </w:p>
    <w:p w14:paraId="06B94DB8">
      <w:pPr>
        <w:snapToGrid w:val="0"/>
        <w:spacing w:line="580" w:lineRule="exact"/>
        <w:ind w:firstLine="640"/>
        <w:rPr>
          <w:rFonts w:ascii="仿宋_GB2312" w:eastAsia="仿宋_GB2312"/>
          <w:sz w:val="32"/>
          <w:szCs w:val="32"/>
        </w:rPr>
      </w:pPr>
      <w:r>
        <w:rPr>
          <w:rFonts w:hint="eastAsia" w:ascii="仿宋_GB2312" w:eastAsia="仿宋_GB2312"/>
          <w:sz w:val="32"/>
          <w:szCs w:val="32"/>
        </w:rPr>
        <w:t>组织对水利站、农技站、文化站等3个部门开展整体支出绩效评价试点，涉及一般公共预算支出46.27万元。从评价情况来看，各个项目支出绩效情况较为理想，达到了项目申请时设定的各项绩效目标。</w:t>
      </w:r>
    </w:p>
    <w:p w14:paraId="0B0294F9">
      <w:pPr>
        <w:snapToGrid w:val="0"/>
        <w:spacing w:line="360" w:lineRule="auto"/>
        <w:ind w:firstLine="643"/>
        <w:rPr>
          <w:rFonts w:ascii="仿宋_GB2312" w:eastAsia="仿宋_GB2312"/>
          <w:sz w:val="32"/>
          <w:szCs w:val="32"/>
        </w:rPr>
      </w:pPr>
    </w:p>
    <w:p w14:paraId="5ECFBF05">
      <w:pPr>
        <w:spacing w:line="288" w:lineRule="auto"/>
        <w:ind w:firstLine="643" w:firstLineChars="200"/>
        <w:rPr>
          <w:rFonts w:ascii="仿宋_GB2312" w:eastAsia="仿宋_GB2312"/>
          <w:b/>
          <w:sz w:val="32"/>
          <w:szCs w:val="32"/>
        </w:rPr>
      </w:pPr>
      <w:r>
        <w:rPr>
          <w:rFonts w:hint="eastAsia" w:ascii="仿宋_GB2312" w:eastAsia="仿宋_GB2312"/>
          <w:b/>
          <w:sz w:val="32"/>
          <w:szCs w:val="32"/>
        </w:rPr>
        <w:t>第四部分  名词解释</w:t>
      </w:r>
    </w:p>
    <w:p w14:paraId="5B6C8183">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14:paraId="1C6F1E94">
      <w:pPr>
        <w:numPr>
          <w:ilvl w:val="0"/>
          <w:numId w:val="2"/>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14:paraId="4F620C91">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14:paraId="5D030AC8">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14:paraId="6179F182">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14:paraId="5BDEE713">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14:paraId="26F5947C">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14:paraId="7604EAA9">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14:paraId="2D589842">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14:paraId="01A094BD">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14:paraId="0CD7B336">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14:paraId="4DBB19DF">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14:paraId="14E766BB">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14:paraId="6FF9D077">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1DD5DB-BB1F-44CE-9D03-14E9922DF3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2898EF6-E540-4ABE-8D8F-7F5FC3276534}"/>
  </w:font>
  <w:font w:name="方正小标宋简体">
    <w:panose1 w:val="02000000000000000000"/>
    <w:charset w:val="86"/>
    <w:family w:val="auto"/>
    <w:pitch w:val="default"/>
    <w:sig w:usb0="00000001" w:usb1="080E0000" w:usb2="00000000" w:usb3="00000000" w:csb0="00040000" w:csb1="00000000"/>
    <w:embedRegular r:id="rId3" w:fontKey="{68C3B67B-E7C9-4E5F-9608-DFB268292543}"/>
  </w:font>
  <w:font w:name="仿宋_GB2312">
    <w:panose1 w:val="02010609030101010101"/>
    <w:charset w:val="86"/>
    <w:family w:val="modern"/>
    <w:pitch w:val="default"/>
    <w:sig w:usb0="00000001" w:usb1="080E0000" w:usb2="00000000" w:usb3="00000000" w:csb0="00040000" w:csb1="00000000"/>
    <w:embedRegular r:id="rId4" w:fontKey="{FC28EB78-DB32-4DAF-82A1-7CD5C72A919B}"/>
  </w:font>
  <w:font w:name="华文中宋">
    <w:panose1 w:val="02010600040101010101"/>
    <w:charset w:val="86"/>
    <w:family w:val="auto"/>
    <w:pitch w:val="default"/>
    <w:sig w:usb0="00000287" w:usb1="080F0000" w:usb2="00000000" w:usb3="00000000" w:csb0="0004009F" w:csb1="DFD70000"/>
    <w:embedRegular r:id="rId5" w:fontKey="{C93512E2-10C0-4EE5-9F46-1F371AA7B894}"/>
  </w:font>
  <w:font w:name="仿宋">
    <w:panose1 w:val="02010609060101010101"/>
    <w:charset w:val="86"/>
    <w:family w:val="modern"/>
    <w:pitch w:val="default"/>
    <w:sig w:usb0="800002BF" w:usb1="38CF7CFA" w:usb2="00000016" w:usb3="00000000" w:csb0="00040001" w:csb1="00000000"/>
    <w:embedRegular r:id="rId6" w:fontKey="{36502090-339D-43ED-9DC0-9464B1016B47}"/>
  </w:font>
  <w:font w:name="Arial">
    <w:panose1 w:val="020B0604020202020204"/>
    <w:charset w:val="00"/>
    <w:family w:val="swiss"/>
    <w:pitch w:val="default"/>
    <w:sig w:usb0="E0002AFF" w:usb1="C0007843" w:usb2="00000009" w:usb3="00000000" w:csb0="400001FF" w:csb1="FFFF0000"/>
    <w:embedRegular r:id="rId7" w:fontKey="{CB67D724-37DF-467B-B009-4CF55039C7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E3E6E">
    <w:pPr>
      <w:pStyle w:val="3"/>
      <w:framePr w:wrap="around" w:vAnchor="text" w:hAnchor="margin" w:xAlign="right" w:y="1"/>
      <w:rPr>
        <w:rStyle w:val="7"/>
      </w:rPr>
    </w:pPr>
  </w:p>
  <w:p w14:paraId="134CAD23">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CF519">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14:paraId="63019F2D">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27D6D"/>
    <w:multiLevelType w:val="multilevel"/>
    <w:tmpl w:val="41727D6D"/>
    <w:lvl w:ilvl="0" w:tentative="0">
      <w:start w:val="1"/>
      <w:numFmt w:val="japaneseCounting"/>
      <w:lvlText w:val="%1、"/>
      <w:lvlJc w:val="left"/>
      <w:pPr>
        <w:ind w:left="1580" w:hanging="78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
    <w:nsid w:val="5A5F50C1"/>
    <w:multiLevelType w:val="singleLevel"/>
    <w:tmpl w:val="5A5F50C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4203"/>
    <w:rsid w:val="00090A38"/>
    <w:rsid w:val="000A55F2"/>
    <w:rsid w:val="000D7D0F"/>
    <w:rsid w:val="00115306"/>
    <w:rsid w:val="001762E4"/>
    <w:rsid w:val="00186595"/>
    <w:rsid w:val="001B663B"/>
    <w:rsid w:val="001F7166"/>
    <w:rsid w:val="00282F9C"/>
    <w:rsid w:val="002A1352"/>
    <w:rsid w:val="002E0B5A"/>
    <w:rsid w:val="00364EF9"/>
    <w:rsid w:val="003711CA"/>
    <w:rsid w:val="00371CA5"/>
    <w:rsid w:val="003C20C5"/>
    <w:rsid w:val="00463AA4"/>
    <w:rsid w:val="005D401C"/>
    <w:rsid w:val="005F42D3"/>
    <w:rsid w:val="006B632F"/>
    <w:rsid w:val="006E3E88"/>
    <w:rsid w:val="006E658C"/>
    <w:rsid w:val="007672DE"/>
    <w:rsid w:val="0078545B"/>
    <w:rsid w:val="008773B4"/>
    <w:rsid w:val="008C040A"/>
    <w:rsid w:val="008F1F1E"/>
    <w:rsid w:val="008F79BE"/>
    <w:rsid w:val="009079D8"/>
    <w:rsid w:val="009C2F47"/>
    <w:rsid w:val="009C6990"/>
    <w:rsid w:val="00B15E81"/>
    <w:rsid w:val="00B22EC9"/>
    <w:rsid w:val="00B611B7"/>
    <w:rsid w:val="00B84C2D"/>
    <w:rsid w:val="00B93D84"/>
    <w:rsid w:val="00C43A1F"/>
    <w:rsid w:val="00C46780"/>
    <w:rsid w:val="00C6601C"/>
    <w:rsid w:val="00CC5989"/>
    <w:rsid w:val="00D54203"/>
    <w:rsid w:val="00E663AE"/>
    <w:rsid w:val="00ED7BA9"/>
    <w:rsid w:val="00EE0A92"/>
    <w:rsid w:val="00F03132"/>
    <w:rsid w:val="00F049CE"/>
    <w:rsid w:val="00F247CC"/>
    <w:rsid w:val="00F3726A"/>
    <w:rsid w:val="00F64086"/>
    <w:rsid w:val="00F9492A"/>
    <w:rsid w:val="00FE190C"/>
    <w:rsid w:val="7AD9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uiPriority w:val="0"/>
  </w:style>
  <w:style w:type="character" w:customStyle="1" w:styleId="8">
    <w:name w:val="页眉 Char"/>
    <w:basedOn w:val="6"/>
    <w:link w:val="4"/>
    <w:uiPriority w:val="0"/>
    <w:rPr>
      <w:rFonts w:ascii="Times New Roman" w:hAnsi="Times New Roman" w:eastAsia="宋体" w:cs="Times New Roman"/>
      <w:sz w:val="18"/>
      <w:szCs w:val="24"/>
    </w:rPr>
  </w:style>
  <w:style w:type="character" w:customStyle="1" w:styleId="9">
    <w:name w:val="页脚 Char"/>
    <w:basedOn w:val="6"/>
    <w:link w:val="3"/>
    <w:uiPriority w:val="0"/>
    <w:rPr>
      <w:rFonts w:ascii="Times New Roman" w:hAnsi="Times New Roman" w:eastAsia="宋体" w:cs="Times New Roman"/>
      <w:sz w:val="18"/>
      <w:szCs w:val="18"/>
    </w:rPr>
  </w:style>
  <w:style w:type="character" w:customStyle="1" w:styleId="10">
    <w:name w:val="批注框文本 Char"/>
    <w:basedOn w:val="6"/>
    <w:link w:val="2"/>
    <w:uiPriority w:val="0"/>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Seo</Company>
  <Pages>19</Pages>
  <Words>1561</Words>
  <Characters>1818</Characters>
  <Lines>74</Lines>
  <Paragraphs>21</Paragraphs>
  <TotalTime>316</TotalTime>
  <ScaleCrop>false</ScaleCrop>
  <LinksUpToDate>false</LinksUpToDate>
  <CharactersWithSpaces>2213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2018-04-10T09:26:00Z</dcterms:created>
  <dc:creator>Seo</dc:creator>
  <cp:lastModifiedBy>ZI   TING</cp:lastModifiedBy>
  <cp:lastPrinted>2018-04-11T00:25:00Z</cp:lastPrinted>
  <dcterms:modified xsi:type="dcterms:W3CDTF">2024-11-26T01:25:57Z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11B02FB450994AE1B20CEF02E71A799E_12</vt:lpwstr>
  </property>
</Properties>
</file>